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8AB8200" w14:textId="3C353E35" w:rsidR="00EA6C38" w:rsidRPr="006E473F" w:rsidRDefault="00EA6C38" w:rsidP="00EA6C38">
      <w:pPr>
        <w:pStyle w:val="CRCoverPage"/>
        <w:tabs>
          <w:tab w:val="right" w:pos="9639"/>
        </w:tabs>
        <w:spacing w:after="0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 w:rsidRPr="006E473F">
        <w:rPr>
          <w:b/>
          <w:sz w:val="24"/>
          <w:szCs w:val="24"/>
        </w:rPr>
        <w:t xml:space="preserve">3GPP TSG </w:t>
      </w:r>
      <w:r w:rsidRPr="006E473F">
        <w:rPr>
          <w:rFonts w:hint="eastAsia"/>
          <w:b/>
          <w:sz w:val="24"/>
          <w:szCs w:val="24"/>
          <w:lang w:eastAsia="ko-KR"/>
        </w:rPr>
        <w:t>RAN WG1 #</w:t>
      </w:r>
      <w:r w:rsidR="0059155C">
        <w:rPr>
          <w:rFonts w:hint="eastAsia"/>
          <w:b/>
          <w:sz w:val="24"/>
          <w:szCs w:val="24"/>
          <w:lang w:eastAsia="ko-KR"/>
        </w:rPr>
        <w:t>8</w:t>
      </w:r>
      <w:r w:rsidR="001526BD">
        <w:rPr>
          <w:rFonts w:hint="eastAsia"/>
          <w:b/>
          <w:sz w:val="24"/>
          <w:szCs w:val="24"/>
          <w:lang w:eastAsia="ko-KR"/>
        </w:rPr>
        <w:t>6</w:t>
      </w:r>
      <w:r w:rsidRPr="006E473F">
        <w:rPr>
          <w:rFonts w:hint="eastAsia"/>
          <w:b/>
          <w:sz w:val="24"/>
          <w:szCs w:val="24"/>
          <w:lang w:eastAsia="ko-KR"/>
        </w:rPr>
        <w:tab/>
      </w:r>
      <w:r w:rsidRPr="006E473F">
        <w:rPr>
          <w:rFonts w:hint="eastAsia"/>
          <w:b/>
          <w:i/>
          <w:sz w:val="24"/>
          <w:szCs w:val="24"/>
          <w:lang w:eastAsia="ko-KR"/>
        </w:rPr>
        <w:t>R1-</w:t>
      </w:r>
      <w:r w:rsidRPr="006E473F">
        <w:rPr>
          <w:rFonts w:hint="eastAsia"/>
          <w:b/>
          <w:i/>
          <w:noProof/>
          <w:sz w:val="24"/>
          <w:szCs w:val="24"/>
          <w:lang w:eastAsia="ko-KR"/>
        </w:rPr>
        <w:t>1</w:t>
      </w:r>
      <w:r w:rsidR="0095220B">
        <w:rPr>
          <w:b/>
          <w:i/>
          <w:noProof/>
          <w:sz w:val="24"/>
          <w:szCs w:val="24"/>
          <w:lang w:eastAsia="ko-KR"/>
        </w:rPr>
        <w:t>6</w:t>
      </w:r>
      <w:r w:rsidR="00123B17">
        <w:rPr>
          <w:rFonts w:hint="eastAsia"/>
          <w:b/>
          <w:i/>
          <w:noProof/>
          <w:sz w:val="24"/>
          <w:szCs w:val="24"/>
          <w:lang w:eastAsia="ko-KR"/>
        </w:rPr>
        <w:t>6771</w:t>
      </w:r>
    </w:p>
    <w:bookmarkEnd w:id="0"/>
    <w:bookmarkEnd w:id="1"/>
    <w:p w14:paraId="36A6E7DB" w14:textId="4AF5ACD7" w:rsidR="006D2ED0" w:rsidRPr="006E473F" w:rsidRDefault="001526BD" w:rsidP="006D2ED0">
      <w:pPr>
        <w:pStyle w:val="CRCoverPage"/>
        <w:spacing w:after="240"/>
        <w:outlineLvl w:val="0"/>
        <w:rPr>
          <w:b/>
          <w:noProof/>
          <w:sz w:val="24"/>
          <w:szCs w:val="24"/>
        </w:rPr>
      </w:pPr>
      <w:r w:rsidRPr="001526BD">
        <w:rPr>
          <w:b/>
          <w:noProof/>
          <w:sz w:val="24"/>
          <w:szCs w:val="24"/>
          <w:lang w:eastAsia="ko-KR"/>
        </w:rPr>
        <w:t>Gothenburg</w:t>
      </w:r>
      <w:r w:rsidR="006D2ED0" w:rsidRPr="0059155C">
        <w:rPr>
          <w:b/>
          <w:noProof/>
          <w:sz w:val="24"/>
          <w:szCs w:val="24"/>
          <w:lang w:eastAsia="ko-KR"/>
        </w:rPr>
        <w:t xml:space="preserve">, </w:t>
      </w:r>
      <w:r>
        <w:rPr>
          <w:rFonts w:hint="eastAsia"/>
          <w:b/>
          <w:noProof/>
          <w:sz w:val="24"/>
          <w:szCs w:val="24"/>
          <w:lang w:eastAsia="ko-KR"/>
        </w:rPr>
        <w:t>Sweden</w:t>
      </w:r>
      <w:r w:rsidR="006D2ED0" w:rsidRPr="0059155C">
        <w:rPr>
          <w:b/>
          <w:noProof/>
          <w:sz w:val="24"/>
          <w:szCs w:val="24"/>
          <w:lang w:eastAsia="ko-KR"/>
        </w:rPr>
        <w:t xml:space="preserve">, </w:t>
      </w:r>
      <w:r>
        <w:rPr>
          <w:rFonts w:hint="eastAsia"/>
          <w:b/>
          <w:noProof/>
          <w:sz w:val="24"/>
          <w:szCs w:val="24"/>
          <w:lang w:eastAsia="ko-KR"/>
        </w:rPr>
        <w:t>22</w:t>
      </w:r>
      <w:r w:rsidR="005376E2">
        <w:rPr>
          <w:rFonts w:hint="eastAsia"/>
          <w:b/>
          <w:noProof/>
          <w:sz w:val="24"/>
          <w:szCs w:val="24"/>
          <w:lang w:eastAsia="ko-KR"/>
        </w:rPr>
        <w:t>th</w:t>
      </w:r>
      <w:r w:rsidR="006D2ED0" w:rsidRPr="0059155C">
        <w:rPr>
          <w:b/>
          <w:noProof/>
          <w:sz w:val="24"/>
          <w:szCs w:val="24"/>
          <w:lang w:eastAsia="ko-KR"/>
        </w:rPr>
        <w:t xml:space="preserve"> – </w:t>
      </w:r>
      <w:r w:rsidR="00C90800">
        <w:rPr>
          <w:rFonts w:hint="eastAsia"/>
          <w:b/>
          <w:noProof/>
          <w:sz w:val="24"/>
          <w:szCs w:val="24"/>
          <w:lang w:eastAsia="ko-KR"/>
        </w:rPr>
        <w:t>2</w:t>
      </w:r>
      <w:r>
        <w:rPr>
          <w:rFonts w:hint="eastAsia"/>
          <w:b/>
          <w:noProof/>
          <w:sz w:val="24"/>
          <w:szCs w:val="24"/>
          <w:lang w:eastAsia="ko-KR"/>
        </w:rPr>
        <w:t>6</w:t>
      </w:r>
      <w:r w:rsidR="00E63CB8">
        <w:rPr>
          <w:rFonts w:hint="eastAsia"/>
          <w:b/>
          <w:noProof/>
          <w:sz w:val="24"/>
          <w:szCs w:val="24"/>
          <w:lang w:eastAsia="ko-KR"/>
        </w:rPr>
        <w:t>th</w:t>
      </w:r>
      <w:r w:rsidR="006D2ED0" w:rsidRPr="0059155C">
        <w:rPr>
          <w:b/>
          <w:noProof/>
          <w:sz w:val="24"/>
          <w:szCs w:val="24"/>
          <w:lang w:eastAsia="ko-KR"/>
        </w:rPr>
        <w:t xml:space="preserve"> </w:t>
      </w:r>
      <w:r>
        <w:rPr>
          <w:rFonts w:hint="eastAsia"/>
          <w:b/>
          <w:noProof/>
          <w:sz w:val="24"/>
          <w:szCs w:val="24"/>
          <w:lang w:eastAsia="ko-KR"/>
        </w:rPr>
        <w:t>Aug.</w:t>
      </w:r>
      <w:r w:rsidR="0095220B">
        <w:rPr>
          <w:b/>
          <w:noProof/>
          <w:sz w:val="24"/>
          <w:szCs w:val="24"/>
          <w:lang w:eastAsia="ko-KR"/>
        </w:rPr>
        <w:t xml:space="preserve"> 2016</w:t>
      </w:r>
    </w:p>
    <w:p w14:paraId="3C199CB1" w14:textId="21B89BAB" w:rsidR="0072162A" w:rsidRDefault="0072162A" w:rsidP="00012357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2" w:name="Source"/>
      <w:bookmarkEnd w:id="2"/>
      <w:r w:rsidR="00F41CEC">
        <w:rPr>
          <w:rFonts w:ascii="Arial" w:hAnsi="Arial" w:hint="eastAsia"/>
          <w:sz w:val="24"/>
          <w:lang w:eastAsia="ko-KR"/>
        </w:rPr>
        <w:t>8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F41CEC">
        <w:rPr>
          <w:rFonts w:ascii="Arial" w:hAnsi="Arial" w:hint="eastAsia"/>
          <w:sz w:val="24"/>
          <w:lang w:eastAsia="ko-KR"/>
        </w:rPr>
        <w:t>1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F41CEC">
        <w:rPr>
          <w:rFonts w:ascii="Arial" w:hAnsi="Arial" w:hint="eastAsia"/>
          <w:sz w:val="24"/>
          <w:lang w:eastAsia="ko-KR"/>
        </w:rPr>
        <w:t>4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F41CEC">
        <w:rPr>
          <w:rFonts w:ascii="Arial" w:hAnsi="Arial" w:hint="eastAsia"/>
          <w:sz w:val="24"/>
          <w:lang w:eastAsia="ko-KR"/>
        </w:rPr>
        <w:t>1</w:t>
      </w:r>
    </w:p>
    <w:p w14:paraId="3D9D0DDD" w14:textId="77777777" w:rsidR="0072162A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14:paraId="4D29AFC6" w14:textId="21B7BB13" w:rsidR="0072162A" w:rsidRPr="004D7CAE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123B17" w:rsidRPr="00123B17">
        <w:rPr>
          <w:rFonts w:ascii="Arial" w:hAnsi="Arial"/>
          <w:sz w:val="24"/>
          <w:lang w:eastAsia="ko-KR"/>
        </w:rPr>
        <w:t>Preliminary evaluation results on Quasi-Cyclic LDPC codes</w:t>
      </w:r>
      <w:r w:rsidR="00672266">
        <w:rPr>
          <w:rFonts w:ascii="Arial" w:hAnsi="Arial" w:hint="eastAsia"/>
          <w:sz w:val="24"/>
          <w:lang w:eastAsia="ko-KR"/>
        </w:rPr>
        <w:t xml:space="preserve"> </w:t>
      </w:r>
    </w:p>
    <w:p w14:paraId="53492CA0" w14:textId="3FC98DA4" w:rsidR="0072162A" w:rsidRDefault="0072162A" w:rsidP="00434808">
      <w:pPr>
        <w:pBdr>
          <w:bottom w:val="single" w:sz="6" w:space="1" w:color="auto"/>
        </w:pBd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3" w:name="DocumentFor"/>
      <w:bookmarkEnd w:id="3"/>
      <w:r>
        <w:rPr>
          <w:rFonts w:ascii="Arial" w:hAnsi="Arial"/>
          <w:sz w:val="24"/>
        </w:rPr>
        <w:t>Discussion</w:t>
      </w:r>
      <w:r w:rsidR="00424A72">
        <w:rPr>
          <w:rFonts w:ascii="Arial" w:hAnsi="Arial" w:hint="eastAsia"/>
          <w:sz w:val="24"/>
          <w:lang w:eastAsia="ko-KR"/>
        </w:rPr>
        <w:t xml:space="preserve"> </w:t>
      </w:r>
      <w:r w:rsidR="004B0E86">
        <w:rPr>
          <w:rFonts w:ascii="Arial" w:hAnsi="Arial" w:hint="eastAsia"/>
          <w:sz w:val="24"/>
          <w:lang w:eastAsia="ko-KR"/>
        </w:rPr>
        <w:t>and Decision</w:t>
      </w:r>
    </w:p>
    <w:p w14:paraId="3941CCF8" w14:textId="77777777" w:rsidR="0072162A" w:rsidRPr="002958FD" w:rsidRDefault="0072162A" w:rsidP="002958FD">
      <w:pPr>
        <w:pStyle w:val="Heading1"/>
      </w:pPr>
      <w:r w:rsidRPr="002958FD">
        <w:t>I</w:t>
      </w:r>
      <w:r w:rsidRPr="002958FD">
        <w:rPr>
          <w:rFonts w:hint="eastAsia"/>
        </w:rPr>
        <w:t>ntroduction</w:t>
      </w:r>
    </w:p>
    <w:p w14:paraId="38607CE0" w14:textId="74BAE0B7" w:rsidR="004844D3" w:rsidRDefault="00FE2655" w:rsidP="004844D3">
      <w:pPr>
        <w:pStyle w:val="maintext"/>
        <w:ind w:firstLine="400"/>
        <w:rPr>
          <w:lang w:val="en-US"/>
        </w:rPr>
      </w:pPr>
      <w:r w:rsidRPr="0059723C">
        <w:t>In the RAN1 #</w:t>
      </w:r>
      <w:r>
        <w:rPr>
          <w:rFonts w:hint="eastAsia"/>
        </w:rPr>
        <w:t>8</w:t>
      </w:r>
      <w:r w:rsidR="008B448C">
        <w:rPr>
          <w:rFonts w:hint="eastAsia"/>
        </w:rPr>
        <w:t>5</w:t>
      </w:r>
      <w:r w:rsidRPr="0059723C">
        <w:t xml:space="preserve"> meeting, </w:t>
      </w:r>
      <w:r w:rsidR="007921EF">
        <w:rPr>
          <w:rFonts w:hint="eastAsia"/>
        </w:rPr>
        <w:t xml:space="preserve">it was agreed that </w:t>
      </w:r>
      <w:r w:rsidR="004844D3">
        <w:rPr>
          <w:rFonts w:hint="eastAsia"/>
          <w:lang w:val="en-US"/>
        </w:rPr>
        <w:t>c</w:t>
      </w:r>
      <w:r w:rsidR="004844D3" w:rsidRPr="004844D3">
        <w:rPr>
          <w:lang w:val="en-US"/>
        </w:rPr>
        <w:t>ompanies providing evaluations or proposals for LDPC codes are encouraged to show how</w:t>
      </w:r>
      <w:r w:rsidR="004844D3">
        <w:rPr>
          <w:rFonts w:hint="eastAsia"/>
          <w:lang w:val="en-US"/>
        </w:rPr>
        <w:t xml:space="preserve">; 1) </w:t>
      </w:r>
      <w:r w:rsidR="004844D3" w:rsidRPr="004844D3">
        <w:rPr>
          <w:lang w:val="en-US"/>
        </w:rPr>
        <w:t xml:space="preserve">Multiple code rates and multiple code sizes would be supported, </w:t>
      </w:r>
      <w:r w:rsidR="004844D3">
        <w:rPr>
          <w:rFonts w:hint="eastAsia"/>
          <w:lang w:val="en-US"/>
        </w:rPr>
        <w:t xml:space="preserve">2) </w:t>
      </w:r>
      <w:r w:rsidR="004844D3" w:rsidRPr="004844D3">
        <w:rPr>
          <w:lang w:val="en-US"/>
        </w:rPr>
        <w:t>Suitable granularity of  information block size and code rate would be supported,</w:t>
      </w:r>
      <w:r w:rsidR="004844D3">
        <w:rPr>
          <w:rFonts w:hint="eastAsia"/>
          <w:lang w:val="en-US"/>
        </w:rPr>
        <w:t xml:space="preserve"> 3) </w:t>
      </w:r>
      <w:r w:rsidR="00A6588F">
        <w:rPr>
          <w:rFonts w:hint="eastAsia"/>
          <w:lang w:val="en-US"/>
        </w:rPr>
        <w:t>T</w:t>
      </w:r>
      <w:r w:rsidR="004844D3" w:rsidRPr="004844D3">
        <w:rPr>
          <w:lang w:val="en-US"/>
        </w:rPr>
        <w:t>o support HARQ with/without IR</w:t>
      </w:r>
      <w:r w:rsidR="001E3893">
        <w:rPr>
          <w:rFonts w:hint="eastAsia"/>
          <w:lang w:val="en-US"/>
        </w:rPr>
        <w:t xml:space="preserve"> [1]</w:t>
      </w:r>
      <w:r w:rsidR="004844D3" w:rsidRPr="004844D3">
        <w:rPr>
          <w:lang w:val="en-US"/>
        </w:rPr>
        <w:t>.</w:t>
      </w:r>
    </w:p>
    <w:p w14:paraId="3C2E8E95" w14:textId="20C07973" w:rsidR="00840366" w:rsidRDefault="00FD55A8" w:rsidP="005324EC">
      <w:pPr>
        <w:pStyle w:val="maintext"/>
        <w:ind w:firstLine="400"/>
        <w:rPr>
          <w:lang w:val="en-US"/>
        </w:rPr>
      </w:pPr>
      <w:r>
        <w:rPr>
          <w:lang w:val="en-US"/>
        </w:rPr>
        <w:t>I</w:t>
      </w:r>
      <w:r>
        <w:rPr>
          <w:rFonts w:hint="eastAsia"/>
          <w:lang w:val="en-US"/>
        </w:rPr>
        <w:t>n [2], [3], Samsung</w:t>
      </w:r>
      <w:r w:rsidR="00A12601">
        <w:rPr>
          <w:rFonts w:hint="eastAsia"/>
          <w:lang w:val="en-US"/>
        </w:rPr>
        <w:t xml:space="preserve"> propose</w:t>
      </w:r>
      <w:r w:rsidR="00F577AC">
        <w:rPr>
          <w:rFonts w:hint="eastAsia"/>
          <w:lang w:val="en-US"/>
        </w:rPr>
        <w:t>d</w:t>
      </w:r>
      <w:r w:rsidR="00A12601">
        <w:rPr>
          <w:rFonts w:hint="eastAsia"/>
          <w:lang w:val="en-US"/>
        </w:rPr>
        <w:t xml:space="preserve"> a quasi-cyclic </w:t>
      </w:r>
      <w:r w:rsidR="005324EC">
        <w:rPr>
          <w:rFonts w:hint="eastAsia"/>
          <w:lang w:val="en-US"/>
        </w:rPr>
        <w:t xml:space="preserve">(QC) </w:t>
      </w:r>
      <w:r w:rsidR="00A12601">
        <w:rPr>
          <w:rFonts w:hint="eastAsia"/>
          <w:lang w:val="en-US"/>
        </w:rPr>
        <w:t>LDPC code obtained by concatenating a small QC LDPC and many single parity-check codes</w:t>
      </w:r>
      <w:r w:rsidR="005324EC">
        <w:rPr>
          <w:rFonts w:hint="eastAsia"/>
          <w:lang w:val="en-US"/>
        </w:rPr>
        <w:t>. The proposed QC LDPC code is suitable for HARQ with IR since the multiple code rates can be easily supported</w:t>
      </w:r>
      <w:r w:rsidR="00207F1D">
        <w:rPr>
          <w:rFonts w:hint="eastAsia"/>
          <w:lang w:val="en-US"/>
        </w:rPr>
        <w:t xml:space="preserve"> by puncturing</w:t>
      </w:r>
      <w:r w:rsidR="005324EC">
        <w:rPr>
          <w:rFonts w:hint="eastAsia"/>
          <w:lang w:val="en-US"/>
        </w:rPr>
        <w:t>. Furthermore, the proposed QC LDPC code can support 1-bit</w:t>
      </w:r>
      <w:r w:rsidR="005324EC" w:rsidRPr="005324EC">
        <w:rPr>
          <w:lang w:val="en-US"/>
        </w:rPr>
        <w:t xml:space="preserve"> granularity of information block sizes </w:t>
      </w:r>
      <w:r w:rsidR="005324EC">
        <w:rPr>
          <w:rFonts w:hint="eastAsia"/>
          <w:lang w:val="en-US"/>
        </w:rPr>
        <w:t>by c</w:t>
      </w:r>
      <w:r w:rsidR="005324EC" w:rsidRPr="005324EC">
        <w:rPr>
          <w:lang w:val="en-US"/>
        </w:rPr>
        <w:t>ombining the lifting and shortening</w:t>
      </w:r>
      <w:r w:rsidR="00207F1D">
        <w:rPr>
          <w:rFonts w:hint="eastAsia"/>
          <w:lang w:val="en-US"/>
        </w:rPr>
        <w:t>.</w:t>
      </w:r>
      <w:r w:rsidR="00EB329F">
        <w:rPr>
          <w:rFonts w:hint="eastAsia"/>
          <w:lang w:val="en-US"/>
        </w:rPr>
        <w:t xml:space="preserve"> </w:t>
      </w:r>
      <w:r w:rsidR="00996799">
        <w:rPr>
          <w:rFonts w:hint="eastAsia"/>
          <w:lang w:val="en-US"/>
        </w:rPr>
        <w:t>In other words</w:t>
      </w:r>
      <w:r w:rsidR="00EB329F">
        <w:rPr>
          <w:rFonts w:hint="eastAsia"/>
          <w:lang w:val="en-US"/>
        </w:rPr>
        <w:t xml:space="preserve">, </w:t>
      </w:r>
      <w:r w:rsidR="00996799">
        <w:rPr>
          <w:rFonts w:hint="eastAsia"/>
          <w:lang w:val="en-US"/>
        </w:rPr>
        <w:t xml:space="preserve">the length and rate flexibilities the proposed QC LDPC code is comparable to </w:t>
      </w:r>
      <w:r w:rsidR="00EB7224">
        <w:rPr>
          <w:rFonts w:hint="eastAsia"/>
          <w:lang w:val="en-US"/>
        </w:rPr>
        <w:t xml:space="preserve">LTE </w:t>
      </w:r>
      <w:r w:rsidR="00996799">
        <w:rPr>
          <w:rFonts w:hint="eastAsia"/>
          <w:lang w:val="en-US"/>
        </w:rPr>
        <w:t>turbo code</w:t>
      </w:r>
      <w:r w:rsidR="00EB7224">
        <w:rPr>
          <w:rFonts w:hint="eastAsia"/>
          <w:lang w:val="en-US"/>
        </w:rPr>
        <w:t xml:space="preserve"> [4]</w:t>
      </w:r>
      <w:r w:rsidR="00996799">
        <w:rPr>
          <w:rFonts w:hint="eastAsia"/>
          <w:lang w:val="en-US"/>
        </w:rPr>
        <w:t xml:space="preserve">. </w:t>
      </w:r>
    </w:p>
    <w:p w14:paraId="4CDE98AC" w14:textId="15DF479A" w:rsidR="00207F1D" w:rsidRDefault="00106F0C" w:rsidP="00FE2655">
      <w:pPr>
        <w:pStyle w:val="maintext"/>
        <w:ind w:firstLine="400"/>
        <w:rPr>
          <w:lang w:val="en-US"/>
        </w:rPr>
      </w:pPr>
      <w:r>
        <w:rPr>
          <w:rFonts w:hint="eastAsia"/>
          <w:lang w:val="en-US"/>
        </w:rPr>
        <w:t xml:space="preserve">In this contribution, </w:t>
      </w:r>
      <w:r w:rsidR="00207F1D">
        <w:rPr>
          <w:rFonts w:hint="eastAsia"/>
          <w:lang w:val="en-US"/>
        </w:rPr>
        <w:t xml:space="preserve">we </w:t>
      </w:r>
      <w:r w:rsidR="00EB329F">
        <w:rPr>
          <w:rFonts w:hint="eastAsia"/>
          <w:lang w:val="en-US"/>
        </w:rPr>
        <w:t>evaluate</w:t>
      </w:r>
      <w:r w:rsidR="00207F1D">
        <w:rPr>
          <w:rFonts w:hint="eastAsia"/>
          <w:lang w:val="en-US"/>
        </w:rPr>
        <w:t xml:space="preserve"> the performance </w:t>
      </w:r>
      <w:r w:rsidR="001B2081">
        <w:rPr>
          <w:rFonts w:hint="eastAsia"/>
          <w:lang w:val="en-US"/>
        </w:rPr>
        <w:t xml:space="preserve">and decoding complexity </w:t>
      </w:r>
      <w:r w:rsidR="00207F1D">
        <w:rPr>
          <w:rFonts w:hint="eastAsia"/>
          <w:lang w:val="en-US"/>
        </w:rPr>
        <w:t xml:space="preserve">of the proposed QC LDPC code. </w:t>
      </w:r>
      <w:r w:rsidR="00EB329F">
        <w:rPr>
          <w:rFonts w:hint="eastAsia"/>
          <w:lang w:val="en-US"/>
        </w:rPr>
        <w:t xml:space="preserve">The simulations results show that the proposed QC LDPC </w:t>
      </w:r>
      <w:r w:rsidR="006D126E">
        <w:rPr>
          <w:rFonts w:hint="eastAsia"/>
          <w:lang w:val="en-US"/>
        </w:rPr>
        <w:t>has a stable performance according to the change of information block sizes and code rates,</w:t>
      </w:r>
      <w:r w:rsidR="00B66557">
        <w:rPr>
          <w:rFonts w:hint="eastAsia"/>
          <w:lang w:val="en-US"/>
        </w:rPr>
        <w:t xml:space="preserve"> whereas </w:t>
      </w:r>
      <w:r w:rsidR="00B66557">
        <w:rPr>
          <w:rFonts w:eastAsia="바탕" w:hint="eastAsia"/>
          <w:lang w:val="en-US"/>
        </w:rPr>
        <w:t xml:space="preserve">LTE turbo code has a little unstable performance in the case of high rates. </w:t>
      </w:r>
      <w:r w:rsidR="006D126E">
        <w:rPr>
          <w:rFonts w:hint="eastAsia"/>
          <w:lang w:val="en-US"/>
        </w:rPr>
        <w:t xml:space="preserve"> </w:t>
      </w:r>
    </w:p>
    <w:p w14:paraId="72F9D196" w14:textId="38AD4077" w:rsidR="003E633B" w:rsidRDefault="00005469" w:rsidP="00586585">
      <w:pPr>
        <w:pStyle w:val="Heading1"/>
        <w:spacing w:after="0" w:line="240" w:lineRule="auto"/>
      </w:pPr>
      <w:r>
        <w:rPr>
          <w:rFonts w:hint="eastAsia"/>
        </w:rPr>
        <w:t>Performance Evaluation of Flexible Quasi-Cyclic LDPC Codes</w:t>
      </w:r>
      <w:r w:rsidR="00CA1762">
        <w:rPr>
          <w:rFonts w:hint="eastAsia"/>
        </w:rPr>
        <w:t xml:space="preserve"> </w:t>
      </w:r>
    </w:p>
    <w:p w14:paraId="74EA6C69" w14:textId="77777777" w:rsidR="002958FD" w:rsidRPr="002958FD" w:rsidRDefault="002958FD" w:rsidP="00586585">
      <w:pPr>
        <w:pStyle w:val="ListParagraph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180" w:after="120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14:paraId="604E0156" w14:textId="77777777" w:rsidR="002958FD" w:rsidRPr="002958FD" w:rsidRDefault="002958FD" w:rsidP="00586585">
      <w:pPr>
        <w:pStyle w:val="ListParagraph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180" w:after="120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14:paraId="791F9F8F" w14:textId="67A1A609" w:rsidR="00AD6148" w:rsidRDefault="00C2631B" w:rsidP="00586585">
      <w:pPr>
        <w:pStyle w:val="Heading2"/>
        <w:spacing w:before="120" w:line="240" w:lineRule="auto"/>
        <w:ind w:left="578" w:hanging="578"/>
      </w:pPr>
      <w:r>
        <w:rPr>
          <w:rFonts w:hint="eastAsia"/>
        </w:rPr>
        <w:t>Simulation Assumptions</w:t>
      </w:r>
    </w:p>
    <w:p w14:paraId="32F0F1A9" w14:textId="77777777" w:rsidR="00C2631B" w:rsidRPr="00B51387" w:rsidRDefault="00C2631B" w:rsidP="00C2631B">
      <w:pPr>
        <w:pStyle w:val="maintext"/>
        <w:ind w:firstLine="400"/>
        <w:rPr>
          <w:rFonts w:eastAsiaTheme="minorEastAsia"/>
          <w:lang w:val="en-US"/>
        </w:rPr>
      </w:pPr>
      <w:r w:rsidRPr="0059723C">
        <w:t>In the RAN1 #</w:t>
      </w:r>
      <w:r>
        <w:rPr>
          <w:rFonts w:hint="eastAsia"/>
        </w:rPr>
        <w:t>84bis</w:t>
      </w:r>
      <w:r w:rsidRPr="0059723C">
        <w:t xml:space="preserve"> meeting,</w:t>
      </w:r>
      <w:r>
        <w:rPr>
          <w:rFonts w:hint="eastAsia"/>
        </w:rPr>
        <w:t xml:space="preserve"> the following s</w:t>
      </w:r>
      <w:r>
        <w:rPr>
          <w:rFonts w:eastAsia="MS Mincho"/>
          <w:lang w:eastAsia="ja-JP"/>
        </w:rPr>
        <w:t>imulation a</w:t>
      </w:r>
      <w:r w:rsidRPr="00D81083">
        <w:rPr>
          <w:rFonts w:eastAsia="MS Mincho"/>
          <w:lang w:eastAsia="ja-JP"/>
        </w:rPr>
        <w:t xml:space="preserve">ssumptions </w:t>
      </w:r>
      <w:r>
        <w:rPr>
          <w:rFonts w:eastAsiaTheme="minorEastAsia" w:hint="eastAsia"/>
        </w:rPr>
        <w:t>for</w:t>
      </w:r>
      <w:r w:rsidRPr="00D81083">
        <w:rPr>
          <w:rFonts w:eastAsia="MS Mincho"/>
          <w:lang w:eastAsia="ja-JP"/>
        </w:rPr>
        <w:t xml:space="preserve"> </w:t>
      </w:r>
      <w:proofErr w:type="spellStart"/>
      <w:r w:rsidRPr="00D81083">
        <w:rPr>
          <w:rFonts w:eastAsia="MS Mincho"/>
          <w:lang w:eastAsia="ja-JP"/>
        </w:rPr>
        <w:t>eMBB</w:t>
      </w:r>
      <w:proofErr w:type="spellEnd"/>
      <w:r>
        <w:rPr>
          <w:rFonts w:eastAsiaTheme="minorEastAsia" w:hint="eastAsia"/>
        </w:rPr>
        <w:t xml:space="preserve"> are agreed: </w:t>
      </w:r>
    </w:p>
    <w:tbl>
      <w:tblPr>
        <w:tblW w:w="9355" w:type="dxa"/>
        <w:tblInd w:w="39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01"/>
        <w:gridCol w:w="2480"/>
        <w:gridCol w:w="2508"/>
        <w:gridCol w:w="2366"/>
      </w:tblGrid>
      <w:tr w:rsidR="00C2631B" w:rsidRPr="00F7544D" w14:paraId="53A2571F" w14:textId="77777777" w:rsidTr="00661B3C">
        <w:trPr>
          <w:trHeight w:val="344"/>
        </w:trPr>
        <w:tc>
          <w:tcPr>
            <w:tcW w:w="93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073C03A" w14:textId="77777777" w:rsidR="00C2631B" w:rsidRPr="00927847" w:rsidRDefault="00C2631B" w:rsidP="00661B3C">
            <w:pPr>
              <w:spacing w:after="0"/>
              <w:jc w:val="center"/>
              <w:rPr>
                <w:rFonts w:eastAsia="MS Mincho"/>
                <w:b/>
                <w:lang w:val="en-US" w:eastAsia="ja-JP"/>
              </w:rPr>
            </w:pPr>
            <w:r w:rsidRPr="00927847">
              <w:rPr>
                <w:rFonts w:eastAsia="MS Mincho"/>
                <w:b/>
                <w:lang w:val="en-US" w:eastAsia="ja-JP"/>
              </w:rPr>
              <w:t>Evaluate the block error rate (BLER) performance versus SNR</w:t>
            </w:r>
          </w:p>
        </w:tc>
      </w:tr>
      <w:tr w:rsidR="00C2631B" w:rsidRPr="00F7544D" w14:paraId="0680CB35" w14:textId="77777777" w:rsidTr="00661B3C">
        <w:trPr>
          <w:trHeight w:val="254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F5293D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Channel</w:t>
            </w:r>
          </w:p>
        </w:tc>
        <w:tc>
          <w:tcPr>
            <w:tcW w:w="73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3BCEFD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AWGN</w:t>
            </w:r>
          </w:p>
        </w:tc>
      </w:tr>
      <w:tr w:rsidR="00C2631B" w:rsidRPr="00F7544D" w14:paraId="17136C12" w14:textId="77777777" w:rsidTr="00661B3C">
        <w:trPr>
          <w:trHeight w:val="258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005725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73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1BE456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QPSK, 64QAM</w:t>
            </w:r>
          </w:p>
        </w:tc>
      </w:tr>
      <w:tr w:rsidR="00C2631B" w:rsidRPr="00F7544D" w14:paraId="54F595AA" w14:textId="77777777" w:rsidTr="00661B3C">
        <w:trPr>
          <w:trHeight w:val="248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25A430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Coding Scheme</w:t>
            </w:r>
          </w:p>
        </w:tc>
        <w:tc>
          <w:tcPr>
            <w:tcW w:w="2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18A160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Turbo</w:t>
            </w:r>
          </w:p>
        </w:tc>
        <w:tc>
          <w:tcPr>
            <w:tcW w:w="2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F3B4D8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LDPC</w:t>
            </w:r>
          </w:p>
        </w:tc>
        <w:tc>
          <w:tcPr>
            <w:tcW w:w="2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6D9B8F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Polar</w:t>
            </w:r>
          </w:p>
        </w:tc>
      </w:tr>
      <w:tr w:rsidR="00C2631B" w:rsidRPr="00F7544D" w14:paraId="6BCC4A80" w14:textId="77777777" w:rsidTr="00661B3C">
        <w:trPr>
          <w:trHeight w:val="356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7B76FE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Code rate</w:t>
            </w:r>
          </w:p>
        </w:tc>
        <w:tc>
          <w:tcPr>
            <w:tcW w:w="73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90DF1D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1/5, 1/3, 2/5, 1/2, 2/3, 3/4, 5/6, 8/9</w:t>
            </w:r>
          </w:p>
        </w:tc>
      </w:tr>
      <w:tr w:rsidR="00C2631B" w:rsidRPr="00F7544D" w14:paraId="08819280" w14:textId="77777777" w:rsidTr="00661B3C">
        <w:trPr>
          <w:trHeight w:val="428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531114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Theme="minorEastAsia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Decoding algorithm</w:t>
            </w:r>
          </w:p>
        </w:tc>
        <w:tc>
          <w:tcPr>
            <w:tcW w:w="2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C2FA6A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Max-log-MAP</w:t>
            </w:r>
          </w:p>
        </w:tc>
        <w:tc>
          <w:tcPr>
            <w:tcW w:w="2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0D9FA8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min-sum</w:t>
            </w:r>
          </w:p>
        </w:tc>
        <w:tc>
          <w:tcPr>
            <w:tcW w:w="2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B2C020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List-X</w:t>
            </w:r>
          </w:p>
        </w:tc>
      </w:tr>
      <w:tr w:rsidR="00C2631B" w:rsidRPr="00F7544D" w14:paraId="43C4A2B1" w14:textId="77777777" w:rsidTr="00661B3C">
        <w:trPr>
          <w:trHeight w:val="503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DDEA2D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Theme="minorEastAsia"/>
                <w:color w:val="000000"/>
                <w:kern w:val="24"/>
                <w:lang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Info. block length</w:t>
            </w:r>
          </w:p>
          <w:p w14:paraId="756DAA98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(bits w/o CRC)</w:t>
            </w:r>
          </w:p>
        </w:tc>
        <w:tc>
          <w:tcPr>
            <w:tcW w:w="73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3678CA" w14:textId="77777777" w:rsidR="00C2631B" w:rsidRPr="00927847" w:rsidRDefault="00C2631B" w:rsidP="00661B3C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 xml:space="preserve">100, 400, 1000, 2000, 4000, 6000, 8000 </w:t>
            </w: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br/>
              <w:t>Optional(12K, 16K, 32K, 64K)</w:t>
            </w:r>
          </w:p>
        </w:tc>
      </w:tr>
    </w:tbl>
    <w:p w14:paraId="6CBFFAEC" w14:textId="77777777" w:rsidR="00533B07" w:rsidRDefault="00533B07" w:rsidP="00C2631B">
      <w:pPr>
        <w:pStyle w:val="maintext"/>
        <w:ind w:firstLine="400"/>
      </w:pPr>
    </w:p>
    <w:p w14:paraId="55FCC104" w14:textId="0E5AECBB" w:rsidR="00AE55A9" w:rsidRDefault="00AE55A9" w:rsidP="00C2631B">
      <w:pPr>
        <w:pStyle w:val="maintext"/>
        <w:ind w:firstLine="400"/>
      </w:pPr>
      <w:r>
        <w:rPr>
          <w:rFonts w:hint="eastAsia"/>
        </w:rPr>
        <w:t>However, we conduct simulations for more variable information block sizes (</w:t>
      </w:r>
      <m:oMath>
        <m:r>
          <w:rPr>
            <w:rFonts w:ascii="Cambria Math" w:hAnsi="Cambria Math"/>
            <w:noProof/>
          </w:rPr>
          <m:t>K</m:t>
        </m:r>
      </m:oMath>
      <w:r>
        <w:rPr>
          <w:rFonts w:hint="eastAsia"/>
        </w:rPr>
        <w:t>) as follows:</w:t>
      </w:r>
    </w:p>
    <w:p w14:paraId="6DCC69E5" w14:textId="37555E80" w:rsidR="00AE55A9" w:rsidRPr="00AE55A9" w:rsidRDefault="00AE55A9" w:rsidP="00AE55A9">
      <w:pPr>
        <w:pStyle w:val="maintext"/>
        <w:ind w:firstLineChars="400" w:firstLine="800"/>
      </w:pPr>
      <w:proofErr w:type="spellStart"/>
      <w:r>
        <w:rPr>
          <w:rFonts w:hint="eastAsia"/>
        </w:rPr>
        <w:t>i</w:t>
      </w:r>
      <w:proofErr w:type="spellEnd"/>
      <w:r>
        <w:rPr>
          <w:rFonts w:hint="eastAsia"/>
        </w:rPr>
        <w:t xml:space="preserve">) </w:t>
      </w:r>
      <m:oMath>
        <m:r>
          <m:rPr>
            <m:sty m:val="p"/>
          </m:rPr>
          <w:rPr>
            <w:rFonts w:ascii="Cambria Math" w:hAnsi="Cambria Math"/>
          </w:rPr>
          <m:t>32</m:t>
        </m:r>
        <m:r>
          <w:rPr>
            <w:rFonts w:ascii="Cambria Math" w:hAnsi="Cambria Math"/>
            <w:noProof/>
          </w:rPr>
          <m:t>≤K≤512;</m:t>
        </m:r>
      </m:oMath>
      <w:r>
        <w:rPr>
          <w:rFonts w:hint="eastAsia"/>
        </w:rPr>
        <w:t xml:space="preserve"> </w:t>
      </w:r>
      <w:proofErr w:type="gramStart"/>
      <w:r>
        <w:rPr>
          <w:rFonts w:hint="eastAsia"/>
        </w:rPr>
        <w:t>the</w:t>
      </w:r>
      <w:proofErr w:type="gramEnd"/>
      <w:r>
        <w:rPr>
          <w:rFonts w:hint="eastAsia"/>
        </w:rPr>
        <w:t xml:space="preserve"> granularity of the </w:t>
      </w:r>
      <w:r>
        <w:t>information</w:t>
      </w:r>
      <w:r>
        <w:rPr>
          <w:rFonts w:hint="eastAsia"/>
        </w:rPr>
        <w:t xml:space="preserve"> block size = </w:t>
      </w:r>
      <w:r>
        <w:t>8 bits</w:t>
      </w:r>
      <w:r w:rsidR="00533B07">
        <w:rPr>
          <w:rFonts w:hint="eastAsia"/>
        </w:rPr>
        <w:t>,</w:t>
      </w:r>
    </w:p>
    <w:p w14:paraId="36FB4F83" w14:textId="611728B8" w:rsidR="00AE55A9" w:rsidRPr="00AE55A9" w:rsidRDefault="00AE55A9" w:rsidP="00AE55A9">
      <w:pPr>
        <w:pStyle w:val="maintext"/>
        <w:ind w:firstLineChars="400" w:firstLine="800"/>
      </w:pPr>
      <w:r>
        <w:rPr>
          <w:rFonts w:hint="eastAsia"/>
        </w:rPr>
        <w:t xml:space="preserve">ii) </w:t>
      </w:r>
      <m:oMath>
        <m:r>
          <m:rPr>
            <m:sty m:val="p"/>
          </m:rPr>
          <w:rPr>
            <w:rFonts w:ascii="Cambria Math" w:hAnsi="Cambria Math"/>
          </w:rPr>
          <m:t>528</m:t>
        </m:r>
        <m:r>
          <w:rPr>
            <w:rFonts w:ascii="Cambria Math" w:hAnsi="Cambria Math"/>
            <w:noProof/>
          </w:rPr>
          <m:t>≤K≤1024;</m:t>
        </m:r>
      </m:oMath>
      <w:r>
        <w:rPr>
          <w:rFonts w:hint="eastAsia"/>
        </w:rPr>
        <w:t xml:space="preserve"> </w:t>
      </w:r>
      <w:proofErr w:type="gramStart"/>
      <w:r>
        <w:rPr>
          <w:rFonts w:hint="eastAsia"/>
        </w:rPr>
        <w:t>the</w:t>
      </w:r>
      <w:proofErr w:type="gramEnd"/>
      <w:r>
        <w:rPr>
          <w:rFonts w:hint="eastAsia"/>
        </w:rPr>
        <w:t xml:space="preserve"> granularity of the </w:t>
      </w:r>
      <w:r>
        <w:t>information</w:t>
      </w:r>
      <w:r>
        <w:rPr>
          <w:rFonts w:hint="eastAsia"/>
        </w:rPr>
        <w:t xml:space="preserve"> block size =16</w:t>
      </w:r>
      <w:r>
        <w:t xml:space="preserve"> bits</w:t>
      </w:r>
      <w:r w:rsidR="00533B07">
        <w:rPr>
          <w:rFonts w:hint="eastAsia"/>
        </w:rPr>
        <w:t>,</w:t>
      </w:r>
    </w:p>
    <w:p w14:paraId="52FD5227" w14:textId="5081FAFA" w:rsidR="00AE55A9" w:rsidRPr="00AE55A9" w:rsidRDefault="00AE55A9" w:rsidP="00AE55A9">
      <w:pPr>
        <w:pStyle w:val="maintext"/>
        <w:ind w:firstLineChars="400" w:firstLine="800"/>
      </w:pPr>
      <w:r>
        <w:rPr>
          <w:rFonts w:hint="eastAsia"/>
        </w:rPr>
        <w:t xml:space="preserve">iii) </w:t>
      </w:r>
      <m:oMath>
        <m:r>
          <m:rPr>
            <m:sty m:val="p"/>
          </m:rPr>
          <w:rPr>
            <w:rFonts w:ascii="Cambria Math" w:hAnsi="Cambria Math"/>
          </w:rPr>
          <m:t>1056</m:t>
        </m:r>
        <m:r>
          <w:rPr>
            <w:rFonts w:ascii="Cambria Math" w:hAnsi="Cambria Math"/>
            <w:noProof/>
          </w:rPr>
          <m:t>≤K;</m:t>
        </m:r>
      </m:oMath>
      <w:r>
        <w:rPr>
          <w:rFonts w:hint="eastAsia"/>
        </w:rPr>
        <w:t xml:space="preserve"> </w:t>
      </w:r>
      <w:proofErr w:type="gramStart"/>
      <w:r>
        <w:rPr>
          <w:rFonts w:hint="eastAsia"/>
        </w:rPr>
        <w:t>the</w:t>
      </w:r>
      <w:proofErr w:type="gramEnd"/>
      <w:r>
        <w:rPr>
          <w:rFonts w:hint="eastAsia"/>
        </w:rPr>
        <w:t xml:space="preserve"> granularity of the </w:t>
      </w:r>
      <w:r>
        <w:t>information</w:t>
      </w:r>
      <w:r>
        <w:rPr>
          <w:rFonts w:hint="eastAsia"/>
        </w:rPr>
        <w:t xml:space="preserve"> block size = 32</w:t>
      </w:r>
      <w:r>
        <w:t xml:space="preserve"> bits</w:t>
      </w:r>
      <w:r w:rsidR="00533B07">
        <w:rPr>
          <w:rFonts w:hint="eastAsia"/>
        </w:rPr>
        <w:t>,</w:t>
      </w:r>
    </w:p>
    <w:p w14:paraId="768BB57F" w14:textId="4497E5E4" w:rsidR="00533B07" w:rsidRPr="00BB5783" w:rsidRDefault="00533B07" w:rsidP="00533B07">
      <w:pPr>
        <w:pStyle w:val="maintext"/>
        <w:ind w:firstLine="400"/>
      </w:pPr>
      <w:r w:rsidRPr="00BB5783">
        <w:t xml:space="preserve">To </w:t>
      </w:r>
      <w:r w:rsidRPr="00BB5783">
        <w:rPr>
          <w:rFonts w:hint="eastAsia"/>
        </w:rPr>
        <w:t>evaluate</w:t>
      </w:r>
      <w:r w:rsidRPr="00BB5783">
        <w:t xml:space="preserve"> the performance of </w:t>
      </w:r>
      <w:r w:rsidRPr="00BB5783">
        <w:rPr>
          <w:rFonts w:hint="eastAsia"/>
        </w:rPr>
        <w:t xml:space="preserve">proposed </w:t>
      </w:r>
      <w:r w:rsidRPr="00BB5783">
        <w:t>QC</w:t>
      </w:r>
      <w:r w:rsidRPr="00BB5783">
        <w:rPr>
          <w:rFonts w:hint="eastAsia"/>
        </w:rPr>
        <w:t xml:space="preserve"> </w:t>
      </w:r>
      <w:r w:rsidRPr="00BB5783">
        <w:t>LDPC code</w:t>
      </w:r>
      <w:r w:rsidRPr="00BB5783">
        <w:rPr>
          <w:rFonts w:hint="eastAsia"/>
        </w:rPr>
        <w:t xml:space="preserve"> and LTE turbo code, </w:t>
      </w:r>
      <w:r w:rsidRPr="00BB5783">
        <w:t>simulation results over an AWGN channel</w:t>
      </w:r>
      <w:r w:rsidRPr="00BB5783">
        <w:rPr>
          <w:rFonts w:hint="eastAsia"/>
        </w:rPr>
        <w:t xml:space="preserve"> are presented in Figures 1, 2</w:t>
      </w:r>
      <w:proofErr w:type="gramStart"/>
      <w:r w:rsidRPr="00BB5783">
        <w:rPr>
          <w:rFonts w:hint="eastAsia"/>
        </w:rPr>
        <w:t xml:space="preserve">, </w:t>
      </w:r>
      <w:r w:rsidRPr="00BB5783">
        <w:t>…</w:t>
      </w:r>
      <w:r w:rsidRPr="00BB5783">
        <w:rPr>
          <w:rFonts w:hint="eastAsia"/>
        </w:rPr>
        <w:t>,</w:t>
      </w:r>
      <w:proofErr w:type="gramEnd"/>
      <w:r w:rsidRPr="00BB5783">
        <w:rPr>
          <w:rFonts w:hint="eastAsia"/>
        </w:rPr>
        <w:t xml:space="preserve"> </w:t>
      </w:r>
      <w:r w:rsidR="00991223" w:rsidRPr="00BB5783">
        <w:rPr>
          <w:rFonts w:hint="eastAsia"/>
        </w:rPr>
        <w:t>9 in Section 2.2</w:t>
      </w:r>
      <w:r w:rsidRPr="00BB5783">
        <w:rPr>
          <w:rFonts w:hint="eastAsia"/>
        </w:rPr>
        <w:t xml:space="preserve">. </w:t>
      </w:r>
    </w:p>
    <w:p w14:paraId="68BECE0F" w14:textId="1F2F01E7" w:rsidR="00533B07" w:rsidRPr="00BB5783" w:rsidRDefault="00533B07" w:rsidP="00533B07">
      <w:pPr>
        <w:pStyle w:val="maintext"/>
        <w:ind w:firstLineChars="400" w:firstLine="800"/>
      </w:pPr>
      <w:r w:rsidRPr="00BB5783">
        <w:rPr>
          <w:rFonts w:hint="eastAsia"/>
        </w:rPr>
        <w:t>i</w:t>
      </w:r>
      <w:r w:rsidR="00D94130" w:rsidRPr="00BB5783">
        <w:rPr>
          <w:rFonts w:hint="eastAsia"/>
        </w:rPr>
        <w:t>v</w:t>
      </w:r>
      <w:r w:rsidRPr="00BB5783">
        <w:rPr>
          <w:rFonts w:hint="eastAsia"/>
        </w:rPr>
        <w:t xml:space="preserve">) LDPC code: </w:t>
      </w:r>
      <w:r w:rsidR="00935BCE" w:rsidRPr="00BB5783">
        <w:rPr>
          <w:rFonts w:hint="eastAsia"/>
        </w:rPr>
        <w:t xml:space="preserve">Max. 12 iterations, </w:t>
      </w:r>
      <w:r w:rsidRPr="00BB5783">
        <w:rPr>
          <w:rFonts w:hint="eastAsia"/>
        </w:rPr>
        <w:t>Layered scheduling, Sum-Product Algorithm, Offset Min-Sum</w:t>
      </w:r>
    </w:p>
    <w:p w14:paraId="40219DE0" w14:textId="0FAE6A96" w:rsidR="0052378C" w:rsidRPr="00BB5783" w:rsidRDefault="00D94130" w:rsidP="0052378C">
      <w:pPr>
        <w:pStyle w:val="maintext"/>
        <w:ind w:firstLineChars="400" w:firstLine="800"/>
      </w:pPr>
      <w:r w:rsidRPr="00BB5783">
        <w:rPr>
          <w:rFonts w:hint="eastAsia"/>
        </w:rPr>
        <w:t>v</w:t>
      </w:r>
      <w:r w:rsidR="00533B07" w:rsidRPr="00BB5783">
        <w:rPr>
          <w:rFonts w:hint="eastAsia"/>
        </w:rPr>
        <w:t xml:space="preserve">) Turbo code: Max. 6 iterations, Normalized Max-log-MAP (normalized value 0.75) and Log-MAP </w:t>
      </w:r>
    </w:p>
    <w:p w14:paraId="7C82EC4A" w14:textId="2BB703F3" w:rsidR="00533B07" w:rsidRPr="00BB5783" w:rsidRDefault="0052378C" w:rsidP="0052378C">
      <w:pPr>
        <w:pStyle w:val="maintext"/>
        <w:ind w:left="1600" w:firstLineChars="0" w:firstLine="0"/>
      </w:pPr>
      <w:r w:rsidRPr="00BB5783">
        <w:rPr>
          <w:rFonts w:hint="eastAsia"/>
        </w:rPr>
        <w:t xml:space="preserve">     </w:t>
      </w:r>
      <w:r w:rsidR="00533B07" w:rsidRPr="00BB5783">
        <w:rPr>
          <w:rFonts w:hint="eastAsia"/>
        </w:rPr>
        <w:t xml:space="preserve">(Use </w:t>
      </w:r>
      <w:proofErr w:type="gramStart"/>
      <w:r w:rsidR="00533B07" w:rsidRPr="00BB5783">
        <w:rPr>
          <w:rFonts w:hint="eastAsia"/>
        </w:rPr>
        <w:t>188 QPP interleaver</w:t>
      </w:r>
      <w:proofErr w:type="gramEnd"/>
      <w:r w:rsidR="00533B07" w:rsidRPr="00BB5783">
        <w:rPr>
          <w:rFonts w:hint="eastAsia"/>
        </w:rPr>
        <w:t>)</w:t>
      </w:r>
    </w:p>
    <w:p w14:paraId="125B4182" w14:textId="36F0F29A" w:rsidR="00991223" w:rsidRDefault="00C25584" w:rsidP="00991223">
      <w:pPr>
        <w:pStyle w:val="Heading2"/>
        <w:spacing w:before="120" w:line="240" w:lineRule="auto"/>
        <w:ind w:left="578" w:hanging="578"/>
      </w:pPr>
      <w:r>
        <w:rPr>
          <w:rFonts w:hint="eastAsia"/>
        </w:rPr>
        <w:lastRenderedPageBreak/>
        <w:t>Performance Comparison of LDPC and LTE Turbo C</w:t>
      </w:r>
      <w:r>
        <w:t>o</w:t>
      </w:r>
      <w:r>
        <w:rPr>
          <w:rFonts w:hint="eastAsia"/>
        </w:rPr>
        <w:t xml:space="preserve">des </w:t>
      </w:r>
    </w:p>
    <w:p w14:paraId="5CDF7DBA" w14:textId="77777777" w:rsidR="00991223" w:rsidRPr="00991223" w:rsidRDefault="00991223" w:rsidP="00991223">
      <w:pPr>
        <w:rPr>
          <w:lang w:eastAsia="ko-KR"/>
        </w:rPr>
      </w:pPr>
    </w:p>
    <w:p w14:paraId="1AC69325" w14:textId="3C34853E" w:rsidR="008C7088" w:rsidRDefault="007530DC" w:rsidP="008C7088">
      <w:pPr>
        <w:rPr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500CA2F8" wp14:editId="44D39C93">
            <wp:extent cx="6120000" cy="2062800"/>
            <wp:effectExtent l="19050" t="19050" r="14605" b="1397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062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FE701B" w14:textId="58921207" w:rsidR="008C7088" w:rsidRDefault="008C7088" w:rsidP="008C7088">
      <w:pPr>
        <w:pStyle w:val="Caption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proofErr w:type="gramEnd"/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ED1457">
        <w:rPr>
          <w:noProof/>
        </w:rPr>
        <w:t>1</w:t>
      </w:r>
      <w:r w:rsidRPr="00231BB1">
        <w:fldChar w:fldCharType="end"/>
      </w:r>
      <w:proofErr w:type="gramStart"/>
      <w:r w:rsidRPr="00231BB1">
        <w:t>.</w:t>
      </w:r>
      <w:proofErr w:type="gramEnd"/>
      <w:r w:rsidRPr="00231BB1">
        <w:t xml:space="preserve"> </w:t>
      </w:r>
      <w:r w:rsidR="00A54C75">
        <w:rPr>
          <w:rFonts w:hint="eastAsia"/>
          <w:lang w:eastAsia="ko-KR"/>
        </w:rPr>
        <w:t xml:space="preserve">Required SNRs for achieving </w:t>
      </w:r>
      <w:r>
        <w:rPr>
          <w:rFonts w:hint="eastAsia"/>
          <w:lang w:eastAsia="ko-KR"/>
        </w:rPr>
        <w:t xml:space="preserve">BLER </w:t>
      </w:r>
      <w:r w:rsidR="00A54C75">
        <w:rPr>
          <w:rFonts w:hint="eastAsia"/>
          <w:lang w:eastAsia="ko-KR"/>
        </w:rPr>
        <w:t xml:space="preserve">1% </w:t>
      </w:r>
      <w:r w:rsidR="00EF4AC4">
        <w:rPr>
          <w:rFonts w:hint="eastAsia"/>
          <w:lang w:eastAsia="ko-KR"/>
        </w:rPr>
        <w:t>according to</w:t>
      </w:r>
      <w:r w:rsidR="00A54C75">
        <w:rPr>
          <w:rFonts w:hint="eastAsia"/>
          <w:lang w:eastAsia="ko-KR"/>
        </w:rPr>
        <w:t xml:space="preserve"> information block size</w:t>
      </w:r>
      <w:r w:rsidR="00EF4AC4">
        <w:rPr>
          <w:rFonts w:hint="eastAsia"/>
          <w:lang w:eastAsia="ko-KR"/>
        </w:rPr>
        <w:t xml:space="preserve">s </w:t>
      </w:r>
      <w:r>
        <w:rPr>
          <w:rFonts w:hint="eastAsia"/>
          <w:lang w:eastAsia="ko-KR"/>
        </w:rPr>
        <w:t xml:space="preserve">(CR=1/5, QPSK) </w:t>
      </w:r>
    </w:p>
    <w:p w14:paraId="3AE1F785" w14:textId="77777777" w:rsidR="00E14AB4" w:rsidRPr="00E14AB4" w:rsidRDefault="00E14AB4" w:rsidP="00E14AB4">
      <w:pPr>
        <w:rPr>
          <w:lang w:eastAsia="ko-KR"/>
        </w:rPr>
      </w:pPr>
    </w:p>
    <w:p w14:paraId="3C7576A2" w14:textId="6A14AD4F" w:rsidR="008C7088" w:rsidRDefault="007530DC" w:rsidP="008C7088">
      <w:pPr>
        <w:rPr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4750DF9D" wp14:editId="52AE881B">
            <wp:extent cx="6120000" cy="2062800"/>
            <wp:effectExtent l="19050" t="19050" r="14605" b="1397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062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E32665" w14:textId="19D51BE9" w:rsidR="00E14AB4" w:rsidRDefault="00E14AB4" w:rsidP="00E14AB4">
      <w:pPr>
        <w:pStyle w:val="Caption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proofErr w:type="gramEnd"/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ED1457">
        <w:rPr>
          <w:noProof/>
        </w:rPr>
        <w:t>2</w:t>
      </w:r>
      <w:r w:rsidRPr="00231BB1">
        <w:fldChar w:fldCharType="end"/>
      </w:r>
      <w:proofErr w:type="gramStart"/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 xml:space="preserve">Required SNRs for achieving BLER 1% according to information block sizes (CR=1/3, QPSK) </w:t>
      </w:r>
    </w:p>
    <w:p w14:paraId="09E18914" w14:textId="77777777" w:rsidR="00E14AB4" w:rsidRPr="00E14AB4" w:rsidRDefault="00E14AB4" w:rsidP="00E14AB4">
      <w:pPr>
        <w:rPr>
          <w:lang w:eastAsia="ko-KR"/>
        </w:rPr>
      </w:pPr>
    </w:p>
    <w:p w14:paraId="711D01F1" w14:textId="322F0D5B" w:rsidR="008C7088" w:rsidRDefault="005A0B00" w:rsidP="008C7088">
      <w:pPr>
        <w:rPr>
          <w:noProof/>
          <w:lang w:val="en-US" w:eastAsia="ko-KR"/>
        </w:rPr>
      </w:pPr>
      <w:r>
        <w:rPr>
          <w:noProof/>
          <w:lang w:val="en-US" w:eastAsia="ko-KR"/>
        </w:rPr>
        <w:drawing>
          <wp:inline distT="0" distB="0" distL="0" distR="0" wp14:anchorId="52203081" wp14:editId="37F1938A">
            <wp:extent cx="6120000" cy="2062800"/>
            <wp:effectExtent l="19050" t="19050" r="14605" b="1397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062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9C663B" w14:textId="08090F47" w:rsidR="00E14AB4" w:rsidRDefault="00E14AB4" w:rsidP="00E14AB4">
      <w:pPr>
        <w:pStyle w:val="Caption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proofErr w:type="gramEnd"/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ED1457">
        <w:rPr>
          <w:noProof/>
        </w:rPr>
        <w:t>3</w:t>
      </w:r>
      <w:r w:rsidRPr="00231BB1">
        <w:fldChar w:fldCharType="end"/>
      </w:r>
      <w:proofErr w:type="gramStart"/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 xml:space="preserve">Required SNRs for achieving BLER 1% according to information block sizes (CR=2/5, QPSK) </w:t>
      </w:r>
    </w:p>
    <w:p w14:paraId="404BBCA5" w14:textId="77777777" w:rsidR="00E14AB4" w:rsidRDefault="00E14AB4" w:rsidP="008C7088">
      <w:pPr>
        <w:rPr>
          <w:noProof/>
          <w:lang w:val="en-US" w:eastAsia="ko-KR"/>
        </w:rPr>
      </w:pPr>
    </w:p>
    <w:p w14:paraId="3490CB67" w14:textId="77777777" w:rsidR="00E14AB4" w:rsidRDefault="00E14AB4" w:rsidP="008C7088">
      <w:pPr>
        <w:rPr>
          <w:noProof/>
          <w:lang w:val="en-US" w:eastAsia="ko-KR"/>
        </w:rPr>
      </w:pPr>
    </w:p>
    <w:p w14:paraId="443266A5" w14:textId="77777777" w:rsidR="00E14AB4" w:rsidRDefault="00E14AB4" w:rsidP="008C7088">
      <w:pPr>
        <w:rPr>
          <w:noProof/>
          <w:lang w:val="en-US" w:eastAsia="ko-KR"/>
        </w:rPr>
      </w:pPr>
    </w:p>
    <w:p w14:paraId="766039B9" w14:textId="33CDF0D0" w:rsidR="008C7088" w:rsidRDefault="005A0B00" w:rsidP="008C7088">
      <w:pPr>
        <w:rPr>
          <w:noProof/>
          <w:lang w:val="en-US" w:eastAsia="ko-KR"/>
        </w:rPr>
      </w:pPr>
      <w:r>
        <w:rPr>
          <w:noProof/>
          <w:lang w:val="en-US" w:eastAsia="ko-KR"/>
        </w:rPr>
        <w:drawing>
          <wp:inline distT="0" distB="0" distL="0" distR="0" wp14:anchorId="7E9C18A0" wp14:editId="4569B3C0">
            <wp:extent cx="6120000" cy="2062800"/>
            <wp:effectExtent l="19050" t="19050" r="14605" b="1397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062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98A35A" w14:textId="611AEA9B" w:rsidR="00E14AB4" w:rsidRDefault="00E14AB4" w:rsidP="00E14AB4">
      <w:pPr>
        <w:pStyle w:val="Caption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proofErr w:type="gramEnd"/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ED1457">
        <w:rPr>
          <w:noProof/>
        </w:rPr>
        <w:t>4</w:t>
      </w:r>
      <w:r w:rsidRPr="00231BB1">
        <w:fldChar w:fldCharType="end"/>
      </w:r>
      <w:proofErr w:type="gramStart"/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 xml:space="preserve">Required SNRs for achieving BLER 1% according to information block sizes (CR=1/2, QPSK) </w:t>
      </w:r>
    </w:p>
    <w:p w14:paraId="64935335" w14:textId="77777777" w:rsidR="008C7088" w:rsidRPr="00E14AB4" w:rsidRDefault="008C7088" w:rsidP="008C7088">
      <w:pPr>
        <w:rPr>
          <w:noProof/>
          <w:lang w:eastAsia="ko-KR"/>
        </w:rPr>
      </w:pPr>
    </w:p>
    <w:p w14:paraId="35989C01" w14:textId="4AABD1B0" w:rsidR="008C7088" w:rsidRDefault="005A0B00" w:rsidP="008C7088">
      <w:pPr>
        <w:rPr>
          <w:noProof/>
          <w:lang w:val="en-US" w:eastAsia="ko-KR"/>
        </w:rPr>
      </w:pPr>
      <w:r>
        <w:rPr>
          <w:noProof/>
          <w:lang w:val="en-US" w:eastAsia="ko-KR"/>
        </w:rPr>
        <w:drawing>
          <wp:inline distT="0" distB="0" distL="0" distR="0" wp14:anchorId="3C9827FA" wp14:editId="34426FE6">
            <wp:extent cx="6120000" cy="2062800"/>
            <wp:effectExtent l="19050" t="19050" r="14605" b="1397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062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A738C3" w14:textId="20AB5A33" w:rsidR="00E14AB4" w:rsidRDefault="00E14AB4" w:rsidP="00E14AB4">
      <w:pPr>
        <w:pStyle w:val="Caption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proofErr w:type="gramEnd"/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ED1457">
        <w:rPr>
          <w:noProof/>
        </w:rPr>
        <w:t>5</w:t>
      </w:r>
      <w:r w:rsidRPr="00231BB1">
        <w:fldChar w:fldCharType="end"/>
      </w:r>
      <w:proofErr w:type="gramStart"/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 xml:space="preserve">Required SNRs for achieving BLER 1% according to information block sizes (CR=2/3, QPSK) </w:t>
      </w:r>
    </w:p>
    <w:p w14:paraId="3AA5B20D" w14:textId="77777777" w:rsidR="008C7088" w:rsidRPr="00E14AB4" w:rsidRDefault="008C7088" w:rsidP="008C7088">
      <w:pPr>
        <w:rPr>
          <w:noProof/>
          <w:lang w:eastAsia="ko-KR"/>
        </w:rPr>
      </w:pPr>
    </w:p>
    <w:p w14:paraId="4DBDE178" w14:textId="4CB78EC8" w:rsidR="008C7088" w:rsidRDefault="00701476" w:rsidP="008C7088">
      <w:pPr>
        <w:rPr>
          <w:noProof/>
          <w:lang w:val="en-US" w:eastAsia="ko-KR"/>
        </w:rPr>
      </w:pPr>
      <w:r>
        <w:rPr>
          <w:noProof/>
          <w:lang w:val="en-US" w:eastAsia="ko-KR"/>
        </w:rPr>
        <w:drawing>
          <wp:inline distT="0" distB="0" distL="0" distR="0" wp14:anchorId="31BC5BB9" wp14:editId="73491CBE">
            <wp:extent cx="6120000" cy="2062800"/>
            <wp:effectExtent l="19050" t="19050" r="14605" b="1397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062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B01CF5" w14:textId="51A7B8F2" w:rsidR="00E14AB4" w:rsidRDefault="00E14AB4" w:rsidP="00E14AB4">
      <w:pPr>
        <w:pStyle w:val="Caption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proofErr w:type="gramEnd"/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ED1457">
        <w:rPr>
          <w:noProof/>
        </w:rPr>
        <w:t>6</w:t>
      </w:r>
      <w:r w:rsidRPr="00231BB1">
        <w:fldChar w:fldCharType="end"/>
      </w:r>
      <w:proofErr w:type="gramStart"/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 xml:space="preserve">Required SNRs for achieving BLER 1% according to information block sizes (CR=3/4, QPSK) </w:t>
      </w:r>
    </w:p>
    <w:p w14:paraId="087FA4DF" w14:textId="77777777" w:rsidR="008C7088" w:rsidRPr="00E14AB4" w:rsidRDefault="008C7088" w:rsidP="008C7088">
      <w:pPr>
        <w:rPr>
          <w:noProof/>
          <w:lang w:eastAsia="ko-KR"/>
        </w:rPr>
      </w:pPr>
    </w:p>
    <w:p w14:paraId="26989B09" w14:textId="69C678AB" w:rsidR="008C7088" w:rsidRDefault="0079065C" w:rsidP="008C7088">
      <w:pPr>
        <w:rPr>
          <w:noProof/>
          <w:lang w:val="en-US"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7D6F0780" wp14:editId="7F04DC31">
            <wp:extent cx="6120000" cy="2062800"/>
            <wp:effectExtent l="19050" t="19050" r="14605" b="1397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062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75032E" w14:textId="7D6EBBC0" w:rsidR="00E14AB4" w:rsidRDefault="00E14AB4" w:rsidP="00E14AB4">
      <w:pPr>
        <w:pStyle w:val="Caption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proofErr w:type="gramEnd"/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ED1457">
        <w:rPr>
          <w:noProof/>
        </w:rPr>
        <w:t>7</w:t>
      </w:r>
      <w:r w:rsidRPr="00231BB1">
        <w:fldChar w:fldCharType="end"/>
      </w:r>
      <w:proofErr w:type="gramStart"/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 xml:space="preserve">Required SNRs for achieving BLER 1% according to information block sizes (CR=5/6, QPSK) </w:t>
      </w:r>
    </w:p>
    <w:p w14:paraId="4780675C" w14:textId="77777777" w:rsidR="008C7088" w:rsidRPr="00E14AB4" w:rsidRDefault="008C7088" w:rsidP="008C7088">
      <w:pPr>
        <w:rPr>
          <w:noProof/>
          <w:lang w:eastAsia="ko-KR"/>
        </w:rPr>
      </w:pPr>
    </w:p>
    <w:p w14:paraId="307BB5E5" w14:textId="1B39FBFD" w:rsidR="008C7088" w:rsidRDefault="008C7088" w:rsidP="008C7088">
      <w:pPr>
        <w:rPr>
          <w:noProof/>
          <w:lang w:val="en-US" w:eastAsia="ko-KR"/>
        </w:rPr>
      </w:pP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EF3B82A" wp14:editId="56ECFB4C">
                <wp:simplePos x="0" y="0"/>
                <wp:positionH relativeFrom="column">
                  <wp:posOffset>4490720</wp:posOffset>
                </wp:positionH>
                <wp:positionV relativeFrom="paragraph">
                  <wp:posOffset>775335</wp:posOffset>
                </wp:positionV>
                <wp:extent cx="1183640" cy="258445"/>
                <wp:effectExtent l="0" t="0" r="16510" b="27305"/>
                <wp:wrapNone/>
                <wp:docPr id="42" name="직사각형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3640" cy="2584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E30F120" w14:textId="77777777" w:rsidR="008C7088" w:rsidRPr="005D1F62" w:rsidRDefault="008C7088" w:rsidP="008C7088">
                            <w:pPr>
                              <w:jc w:val="center"/>
                              <w:rPr>
                                <w:color w:val="000000" w:themeColor="text1"/>
                                <w:lang w:eastAsia="ko-KR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ko-KR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Inf. Length = 5824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42" o:spid="_x0000_s1026" style="position:absolute;margin-left:353.6pt;margin-top:61.05pt;width:93.2pt;height:20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" fillcolor="white [3212]" strokecolor="black [3213]" strokeweight="1pt">
                <v:textbox>
                  <w:txbxContent>
                    <w:p w14:paraId="6E30F120" w14:textId="77777777" w:rsidR="008C7088" w:rsidRPr="005D1F62" w:rsidRDefault="008C7088" w:rsidP="008C7088">
                      <w:pPr>
                        <w:jc w:val="center"/>
                        <w:rPr>
                          <w:color w:val="000000" w:themeColor="text1"/>
                          <w:lang w:eastAsia="ko-KR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ko-KR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Inf. Length = 5824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C717CDB" wp14:editId="08CFCD21">
                <wp:simplePos x="0" y="0"/>
                <wp:positionH relativeFrom="column">
                  <wp:posOffset>4327587</wp:posOffset>
                </wp:positionH>
                <wp:positionV relativeFrom="paragraph">
                  <wp:posOffset>1034533</wp:posOffset>
                </wp:positionV>
                <wp:extent cx="163852" cy="221993"/>
                <wp:effectExtent l="38100" t="0" r="26670" b="64135"/>
                <wp:wrapNone/>
                <wp:docPr id="44" name="직선 화살표 연결선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3852" cy="221993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직선 화살표 연결선 44" o:spid="_x0000_s1026" type="#_x0000_t32" style="position:absolute;margin-left:340.75pt;margin-top:81.45pt;width:12.9pt;height:17.5pt;flip:x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" strokecolor="black [3213]" strokeweight="1pt">
                <v:stroke endarrow="open" joinstyle="miter"/>
              </v:shape>
            </w:pict>
          </mc:Fallback>
        </mc:AlternateContent>
      </w: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6FD3039" wp14:editId="5A2FCE40">
                <wp:simplePos x="0" y="0"/>
                <wp:positionH relativeFrom="column">
                  <wp:posOffset>1436414</wp:posOffset>
                </wp:positionH>
                <wp:positionV relativeFrom="paragraph">
                  <wp:posOffset>522154</wp:posOffset>
                </wp:positionV>
                <wp:extent cx="1183963" cy="258705"/>
                <wp:effectExtent l="0" t="0" r="16510" b="27305"/>
                <wp:wrapNone/>
                <wp:docPr id="38" name="직사각형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3963" cy="2587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614BD53" w14:textId="77777777" w:rsidR="008C7088" w:rsidRPr="005D1F62" w:rsidRDefault="008C7088" w:rsidP="008C7088">
                            <w:pPr>
                              <w:jc w:val="center"/>
                              <w:rPr>
                                <w:color w:val="000000" w:themeColor="text1"/>
                                <w:lang w:eastAsia="ko-KR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ko-KR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Inf. Length = </w:t>
                            </w:r>
                            <w:r w:rsidRPr="005D1F62">
                              <w:rPr>
                                <w:rFonts w:hint="eastAsia"/>
                                <w:color w:val="000000" w:themeColor="text1"/>
                                <w:lang w:eastAsia="ko-KR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11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lang w:eastAsia="ko-KR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84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38" o:spid="_x0000_s1027" style="position:absolute;margin-left:113.1pt;margin-top:41.1pt;width:93.25pt;height:20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" fillcolor="white [3212]" strokecolor="black [3213]" strokeweight="1pt">
                <v:textbox>
                  <w:txbxContent>
                    <w:p w14:paraId="0614BD53" w14:textId="77777777" w:rsidR="008C7088" w:rsidRPr="005D1F62" w:rsidRDefault="008C7088" w:rsidP="008C7088">
                      <w:pPr>
                        <w:jc w:val="center"/>
                        <w:rPr>
                          <w:color w:val="000000" w:themeColor="text1"/>
                          <w:lang w:eastAsia="ko-KR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ko-KR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Inf. Length = </w:t>
                      </w:r>
                      <w:r w:rsidRPr="005D1F62">
                        <w:rPr>
                          <w:rFonts w:hint="eastAsia"/>
                          <w:color w:val="000000" w:themeColor="text1"/>
                          <w:lang w:eastAsia="ko-KR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11</w:t>
                      </w:r>
                      <w:r>
                        <w:rPr>
                          <w:rFonts w:hint="eastAsia"/>
                          <w:color w:val="000000" w:themeColor="text1"/>
                          <w:lang w:eastAsia="ko-KR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84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7085B64" wp14:editId="16A70BFC">
                <wp:simplePos x="0" y="0"/>
                <wp:positionH relativeFrom="column">
                  <wp:posOffset>1272562</wp:posOffset>
                </wp:positionH>
                <wp:positionV relativeFrom="paragraph">
                  <wp:posOffset>770574</wp:posOffset>
                </wp:positionV>
                <wp:extent cx="163852" cy="221993"/>
                <wp:effectExtent l="38100" t="0" r="26670" b="64135"/>
                <wp:wrapNone/>
                <wp:docPr id="36" name="직선 화살표 연결선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3852" cy="221993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직선 화살표 연결선 36" o:spid="_x0000_s1026" type="#_x0000_t32" style="position:absolute;margin-left:100.2pt;margin-top:60.7pt;width:12.9pt;height:17.5pt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" strokecolor="black [3213]" strokeweight="1pt">
                <v:stroke endarrow="open" joinstyle="miter"/>
              </v:shape>
            </w:pict>
          </mc:Fallback>
        </mc:AlternateContent>
      </w:r>
      <w:r w:rsidR="009C6BF0">
        <w:rPr>
          <w:noProof/>
          <w:lang w:val="en-US" w:eastAsia="ko-KR"/>
        </w:rPr>
        <w:drawing>
          <wp:inline distT="0" distB="0" distL="0" distR="0" wp14:anchorId="6CCE94C7" wp14:editId="0FAB143E">
            <wp:extent cx="6120000" cy="2062800"/>
            <wp:effectExtent l="19050" t="19050" r="14605" b="1397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062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873441" w14:textId="2740AA32" w:rsidR="00E14AB4" w:rsidRDefault="00E14AB4" w:rsidP="00E14AB4">
      <w:pPr>
        <w:pStyle w:val="Caption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proofErr w:type="gramEnd"/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ED1457">
        <w:rPr>
          <w:noProof/>
        </w:rPr>
        <w:t>8</w:t>
      </w:r>
      <w:r w:rsidRPr="00231BB1">
        <w:fldChar w:fldCharType="end"/>
      </w:r>
      <w:proofErr w:type="gramStart"/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 xml:space="preserve">Required SNRs for achieving BLER 1% according to information block sizes (CR=8/9, QPSK) </w:t>
      </w:r>
    </w:p>
    <w:p w14:paraId="611CB8FF" w14:textId="77777777" w:rsidR="002D3BA8" w:rsidRPr="002D3BA8" w:rsidRDefault="002D3BA8" w:rsidP="002D3BA8">
      <w:pPr>
        <w:rPr>
          <w:lang w:eastAsia="ko-KR"/>
        </w:rPr>
      </w:pPr>
    </w:p>
    <w:p w14:paraId="034DAB55" w14:textId="3C2F2B51" w:rsidR="008C7088" w:rsidRDefault="008C7088" w:rsidP="002D3BA8">
      <w:pPr>
        <w:jc w:val="center"/>
        <w:rPr>
          <w:noProof/>
          <w:lang w:val="en-US" w:eastAsia="ko-KR"/>
        </w:rPr>
      </w:pPr>
      <w:r>
        <w:rPr>
          <w:noProof/>
          <w:lang w:val="en-US" w:eastAsia="ko-KR"/>
        </w:rPr>
        <w:drawing>
          <wp:inline distT="0" distB="0" distL="0" distR="0" wp14:anchorId="2B9B005D" wp14:editId="4A357100">
            <wp:extent cx="2908800" cy="1936800"/>
            <wp:effectExtent l="19050" t="19050" r="25400" b="25400"/>
            <wp:docPr id="40" name="그림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800" cy="1936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2D3BA8">
        <w:rPr>
          <w:rFonts w:hint="eastAsia"/>
          <w:noProof/>
          <w:lang w:val="en-US" w:eastAsia="ko-KR"/>
        </w:rPr>
        <w:t xml:space="preserve">   </w:t>
      </w:r>
      <w:r>
        <w:rPr>
          <w:noProof/>
          <w:lang w:val="en-US" w:eastAsia="ko-KR"/>
        </w:rPr>
        <w:drawing>
          <wp:inline distT="0" distB="0" distL="0" distR="0" wp14:anchorId="19EFEAB9" wp14:editId="7F3CF8AB">
            <wp:extent cx="2901600" cy="1929600"/>
            <wp:effectExtent l="19050" t="19050" r="13335" b="13970"/>
            <wp:docPr id="46" name="그림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600" cy="1929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DA2BCA" w14:textId="14125167" w:rsidR="00E14AB4" w:rsidRDefault="00E14AB4" w:rsidP="00E14AB4">
      <w:pPr>
        <w:pStyle w:val="Caption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proofErr w:type="gramEnd"/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ED1457">
        <w:rPr>
          <w:noProof/>
        </w:rPr>
        <w:t>9</w:t>
      </w:r>
      <w:r w:rsidRPr="00231BB1">
        <w:fldChar w:fldCharType="end"/>
      </w:r>
      <w:proofErr w:type="gramStart"/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 xml:space="preserve">Performance of LDPC and LTE Turbo codes (CR=8/9, K=1184, 5824, QPSK) </w:t>
      </w:r>
    </w:p>
    <w:p w14:paraId="019EA8ED" w14:textId="77777777" w:rsidR="00DE5B42" w:rsidRDefault="001E4A69" w:rsidP="001E4A69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1: The proposed QC LDPC code supports a stable performance according to the change of information block sizes and code rates, even though it has comparable </w:t>
      </w:r>
      <w:r w:rsidRPr="001E4A69">
        <w:rPr>
          <w:b/>
          <w:i/>
        </w:rPr>
        <w:t xml:space="preserve">length and rate flexibilities </w:t>
      </w:r>
      <w:r w:rsidR="00D21BC0">
        <w:rPr>
          <w:b/>
          <w:i/>
        </w:rPr>
        <w:t>to LTE turbo code</w:t>
      </w:r>
      <w:r>
        <w:rPr>
          <w:rFonts w:hint="eastAsia"/>
          <w:b/>
          <w:i/>
        </w:rPr>
        <w:t>.</w:t>
      </w:r>
    </w:p>
    <w:p w14:paraId="23960150" w14:textId="2E08E962" w:rsidR="001E4A69" w:rsidRDefault="00DE5B42" w:rsidP="001E4A69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2: T</w:t>
      </w:r>
      <w:r w:rsidRPr="002F5C1B">
        <w:rPr>
          <w:b/>
          <w:i/>
        </w:rPr>
        <w:t xml:space="preserve">he proposed QC LDPC code can support </w:t>
      </w:r>
      <w:r>
        <w:rPr>
          <w:rFonts w:hint="eastAsia"/>
          <w:b/>
          <w:i/>
        </w:rPr>
        <w:t>fine</w:t>
      </w:r>
      <w:r w:rsidRPr="002F5C1B">
        <w:rPr>
          <w:b/>
          <w:i/>
        </w:rPr>
        <w:t xml:space="preserve"> granularity of information block sizes by combining the lifting and shortening. </w:t>
      </w:r>
      <w:r w:rsidR="001E4A69">
        <w:rPr>
          <w:rFonts w:hint="eastAsia"/>
          <w:b/>
          <w:i/>
        </w:rPr>
        <w:t xml:space="preserve"> </w:t>
      </w:r>
    </w:p>
    <w:p w14:paraId="3C6FA4CE" w14:textId="1611A96C" w:rsidR="001E4A69" w:rsidRDefault="00351122" w:rsidP="00351122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</w:t>
      </w:r>
      <w:r w:rsidR="00DE5B42">
        <w:rPr>
          <w:rFonts w:hint="eastAsia"/>
          <w:b/>
          <w:i/>
        </w:rPr>
        <w:t>3</w:t>
      </w:r>
      <w:r>
        <w:rPr>
          <w:rFonts w:hint="eastAsia"/>
          <w:b/>
          <w:i/>
        </w:rPr>
        <w:t>: High rate</w:t>
      </w:r>
      <w:r w:rsidRPr="00351122">
        <w:rPr>
          <w:b/>
          <w:i/>
        </w:rPr>
        <w:t xml:space="preserve"> LTE turbo code has a little unstable performance </w:t>
      </w:r>
      <w:r>
        <w:rPr>
          <w:rFonts w:hint="eastAsia"/>
          <w:b/>
          <w:i/>
        </w:rPr>
        <w:t xml:space="preserve">in terms of the change of information block sizes. </w:t>
      </w:r>
    </w:p>
    <w:p w14:paraId="4BF02465" w14:textId="1BD5C7F3" w:rsidR="005F7C97" w:rsidRDefault="00322FD2" w:rsidP="005F7C97">
      <w:pPr>
        <w:pStyle w:val="Heading2"/>
        <w:spacing w:before="120" w:line="240" w:lineRule="auto"/>
        <w:ind w:left="578" w:hanging="578"/>
      </w:pPr>
      <w:r>
        <w:rPr>
          <w:rFonts w:hint="eastAsia"/>
        </w:rPr>
        <w:lastRenderedPageBreak/>
        <w:t xml:space="preserve">Evaluation of MCS </w:t>
      </w:r>
      <w:r w:rsidR="005F7C97">
        <w:rPr>
          <w:rFonts w:hint="eastAsia"/>
        </w:rPr>
        <w:t xml:space="preserve">Performance of the Proposed QC LDPC Code  </w:t>
      </w:r>
    </w:p>
    <w:p w14:paraId="5C85A412" w14:textId="761A6E9D" w:rsidR="00AE55A9" w:rsidRDefault="00A7735C" w:rsidP="00C2631B">
      <w:pPr>
        <w:pStyle w:val="maintext"/>
        <w:ind w:firstLine="400"/>
      </w:pPr>
      <w:r>
        <w:rPr>
          <w:rFonts w:hint="eastAsia"/>
        </w:rPr>
        <w:t>For system flexibility</w:t>
      </w:r>
      <w:r w:rsidR="00322FD2">
        <w:rPr>
          <w:rFonts w:hint="eastAsia"/>
        </w:rPr>
        <w:t xml:space="preserve">, a channel coding scheme </w:t>
      </w:r>
      <w:r w:rsidR="00846AF6">
        <w:rPr>
          <w:rFonts w:hint="eastAsia"/>
        </w:rPr>
        <w:t xml:space="preserve">should </w:t>
      </w:r>
      <w:r w:rsidR="003A0457">
        <w:rPr>
          <w:rFonts w:hint="eastAsia"/>
        </w:rPr>
        <w:t xml:space="preserve">provide </w:t>
      </w:r>
      <w:r w:rsidR="00322FD2">
        <w:rPr>
          <w:rFonts w:hint="eastAsia"/>
        </w:rPr>
        <w:t>a stable performance</w:t>
      </w:r>
      <w:r w:rsidR="003A0457" w:rsidRPr="003A0457">
        <w:rPr>
          <w:rFonts w:hint="eastAsia"/>
        </w:rPr>
        <w:t xml:space="preserve"> </w:t>
      </w:r>
      <w:r w:rsidR="003A0457">
        <w:rPr>
          <w:rFonts w:hint="eastAsia"/>
        </w:rPr>
        <w:t>at wide range of SNRs</w:t>
      </w:r>
      <w:r w:rsidR="00BD3777">
        <w:rPr>
          <w:rFonts w:hint="eastAsia"/>
        </w:rPr>
        <w:t xml:space="preserve">. </w:t>
      </w:r>
      <w:r w:rsidR="00C0700A">
        <w:rPr>
          <w:rFonts w:hint="eastAsia"/>
        </w:rPr>
        <w:t>Furthermore, s</w:t>
      </w:r>
      <w:r w:rsidR="00BD3777">
        <w:rPr>
          <w:rFonts w:hint="eastAsia"/>
        </w:rPr>
        <w:t xml:space="preserve">ince </w:t>
      </w:r>
      <w:r w:rsidR="00CF45C3">
        <w:rPr>
          <w:rFonts w:hint="eastAsia"/>
        </w:rPr>
        <w:t>a</w:t>
      </w:r>
      <w:r w:rsidR="002C113D">
        <w:rPr>
          <w:rFonts w:hint="eastAsia"/>
        </w:rPr>
        <w:t xml:space="preserve"> measure of evaluating the flexibility is MCS (modulation and coding scheme) performance</w:t>
      </w:r>
      <w:r w:rsidR="004F723A">
        <w:rPr>
          <w:rFonts w:hint="eastAsia"/>
        </w:rPr>
        <w:t>, w</w:t>
      </w:r>
      <w:r w:rsidR="00CF45C3">
        <w:rPr>
          <w:rFonts w:hint="eastAsia"/>
        </w:rPr>
        <w:t>e conduct simulations for MCS performance of the proposed QC LDPC code</w:t>
      </w:r>
      <w:r w:rsidR="00DF3631">
        <w:rPr>
          <w:rFonts w:hint="eastAsia"/>
        </w:rPr>
        <w:t xml:space="preserve"> and the results are presented in Figure 10. Simulation parameters </w:t>
      </w:r>
      <w:r w:rsidR="00707A23">
        <w:rPr>
          <w:rFonts w:hint="eastAsia"/>
        </w:rPr>
        <w:t>are as follows:</w:t>
      </w:r>
      <w:r w:rsidR="002D0657">
        <w:rPr>
          <w:rFonts w:hint="eastAsia"/>
        </w:rPr>
        <w:t xml:space="preserve"> </w:t>
      </w:r>
    </w:p>
    <w:p w14:paraId="63627AA3" w14:textId="0DAA3D61" w:rsidR="00707A23" w:rsidRDefault="00707A23" w:rsidP="00C2631B">
      <w:pPr>
        <w:pStyle w:val="maintext"/>
        <w:ind w:firstLine="400"/>
      </w:pPr>
      <w:proofErr w:type="gramStart"/>
      <w:r>
        <w:rPr>
          <w:rFonts w:hint="eastAsia"/>
        </w:rPr>
        <w:t>vi) Number</w:t>
      </w:r>
      <w:proofErr w:type="gramEnd"/>
      <w:r>
        <w:rPr>
          <w:rFonts w:hint="eastAsia"/>
        </w:rPr>
        <w:t xml:space="preserve"> of physical resource block</w:t>
      </w:r>
      <w:r w:rsidR="00376194">
        <w:rPr>
          <w:rFonts w:hint="eastAsia"/>
        </w:rPr>
        <w:t xml:space="preserve"> (PRB)</w:t>
      </w:r>
      <w:r>
        <w:rPr>
          <w:rFonts w:hint="eastAsia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PRB</m:t>
            </m:r>
          </m:sub>
        </m:sSub>
        <m:r>
          <w:rPr>
            <w:rFonts w:ascii="Cambria Math" w:hAnsi="Cambria Math"/>
          </w:rPr>
          <m:t>=5</m:t>
        </m:r>
      </m:oMath>
    </w:p>
    <w:p w14:paraId="42E37B9F" w14:textId="5F174BF8" w:rsidR="00707A23" w:rsidRDefault="00707A23" w:rsidP="00C2631B">
      <w:pPr>
        <w:pStyle w:val="maintext"/>
        <w:ind w:firstLine="400"/>
      </w:pPr>
      <w:r>
        <w:rPr>
          <w:rFonts w:hint="eastAsia"/>
        </w:rPr>
        <w:t>vii) Number of resource elements assigned to PDSCH per PRB = 142 (No. of QAM symbols = 710)</w:t>
      </w:r>
    </w:p>
    <w:p w14:paraId="552E7B33" w14:textId="587E43DA" w:rsidR="00707A23" w:rsidRDefault="006A0E4B" w:rsidP="00C2631B">
      <w:pPr>
        <w:pStyle w:val="maintext"/>
        <w:ind w:firstLine="400"/>
        <w:rPr>
          <w:rFonts w:hint="eastAsia"/>
        </w:rPr>
      </w:pPr>
      <w:r>
        <w:rPr>
          <w:rFonts w:hint="eastAsia"/>
        </w:rPr>
        <w:t xml:space="preserve">viii) </w:t>
      </w:r>
      <w:r w:rsidR="001E671D">
        <w:rPr>
          <w:rFonts w:hint="eastAsia"/>
        </w:rPr>
        <w:t xml:space="preserve">Information </w:t>
      </w:r>
      <w:r w:rsidR="002D0657">
        <w:rPr>
          <w:rFonts w:hint="eastAsia"/>
        </w:rPr>
        <w:t xml:space="preserve">block sizes, modulation orders and code rates </w:t>
      </w:r>
      <w:r w:rsidR="006D3796">
        <w:rPr>
          <w:rFonts w:hint="eastAsia"/>
        </w:rPr>
        <w:t xml:space="preserve">in </w:t>
      </w:r>
      <w:r w:rsidR="002D0657">
        <w:rPr>
          <w:rFonts w:hint="eastAsia"/>
        </w:rPr>
        <w:t xml:space="preserve">LTE MCS/TBS tables </w:t>
      </w:r>
      <w:r w:rsidR="006D3796">
        <w:rPr>
          <w:rFonts w:hint="eastAsia"/>
        </w:rPr>
        <w:t>of</w:t>
      </w:r>
      <w:r w:rsidR="002D0657">
        <w:rPr>
          <w:rFonts w:hint="eastAsia"/>
        </w:rPr>
        <w:t xml:space="preserve"> </w:t>
      </w:r>
      <w:r w:rsidR="00707A23">
        <w:rPr>
          <w:rFonts w:hint="eastAsia"/>
        </w:rPr>
        <w:t>[4]</w:t>
      </w:r>
      <w:r w:rsidR="002D0657">
        <w:rPr>
          <w:rFonts w:hint="eastAsia"/>
        </w:rPr>
        <w:t>.</w:t>
      </w:r>
    </w:p>
    <w:p w14:paraId="69374D29" w14:textId="19F20E47" w:rsidR="002D0657" w:rsidRDefault="001C3F04" w:rsidP="00C2631B">
      <w:pPr>
        <w:pStyle w:val="maintext"/>
        <w:ind w:firstLine="400"/>
      </w:pPr>
      <w:r>
        <w:rPr>
          <w:rFonts w:hint="eastAsia"/>
        </w:rPr>
        <w:t xml:space="preserve">For your </w:t>
      </w:r>
      <w:r>
        <w:t>reference</w:t>
      </w:r>
      <w:r>
        <w:rPr>
          <w:rFonts w:hint="eastAsia"/>
        </w:rPr>
        <w:t>, the comparison results between the proposed QC LDPC and LTE turbo codes are presented in F</w:t>
      </w:r>
      <w:r>
        <w:t>i</w:t>
      </w:r>
      <w:r>
        <w:rPr>
          <w:rFonts w:hint="eastAsia"/>
        </w:rPr>
        <w:t xml:space="preserve">gures 11 and 12. </w:t>
      </w:r>
    </w:p>
    <w:p w14:paraId="00F5629D" w14:textId="487E72BA" w:rsidR="005F7C97" w:rsidRDefault="00EB7224" w:rsidP="000E0178">
      <w:pPr>
        <w:pStyle w:val="maintext"/>
        <w:ind w:firstLineChars="0" w:firstLine="0"/>
        <w:jc w:val="center"/>
      </w:pPr>
      <w:r>
        <w:rPr>
          <w:noProof/>
          <w:lang w:val="en-US"/>
        </w:rPr>
        <w:drawing>
          <wp:inline distT="0" distB="0" distL="0" distR="0" wp14:anchorId="3604359E" wp14:editId="7024E1E5">
            <wp:extent cx="5891842" cy="2848879"/>
            <wp:effectExtent l="19050" t="19050" r="13970" b="27940"/>
            <wp:docPr id="48" name="그림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571" cy="285068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D7031BF" w14:textId="43856541" w:rsidR="00351122" w:rsidRDefault="00351122" w:rsidP="00351122">
      <w:pPr>
        <w:pStyle w:val="Caption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proofErr w:type="gramEnd"/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ED1457">
        <w:rPr>
          <w:noProof/>
        </w:rPr>
        <w:t>10</w:t>
      </w:r>
      <w:r w:rsidRPr="00231BB1">
        <w:fldChar w:fldCharType="end"/>
      </w:r>
      <w:proofErr w:type="gramStart"/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 xml:space="preserve">MCS performance of the proposed QC LDPC </w:t>
      </w:r>
      <w:r w:rsidR="00FC325F">
        <w:rPr>
          <w:rFonts w:hint="eastAsia"/>
          <w:lang w:eastAsia="ko-KR"/>
        </w:rPr>
        <w:t xml:space="preserve">code </w:t>
      </w:r>
      <w:r>
        <w:rPr>
          <w:rFonts w:hint="eastAsia"/>
          <w:lang w:eastAsia="ko-KR"/>
        </w:rPr>
        <w:t xml:space="preserve">(LTE MCS/TBS) </w:t>
      </w:r>
    </w:p>
    <w:p w14:paraId="2BE346C7" w14:textId="77777777" w:rsidR="00FC325F" w:rsidRDefault="00FC325F" w:rsidP="000E0178">
      <w:pPr>
        <w:jc w:val="center"/>
        <w:rPr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79AEEC81" wp14:editId="205C21DA">
            <wp:extent cx="5891842" cy="3205855"/>
            <wp:effectExtent l="19050" t="19050" r="13970" b="13970"/>
            <wp:docPr id="54" name="그림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571" cy="32078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339B14" w14:textId="54693D83" w:rsidR="00FC325F" w:rsidRDefault="00FC325F" w:rsidP="00FC325F">
      <w:pPr>
        <w:pStyle w:val="Caption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proofErr w:type="gramEnd"/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ED1457">
        <w:rPr>
          <w:noProof/>
        </w:rPr>
        <w:t>11</w:t>
      </w:r>
      <w:r w:rsidRPr="00231BB1">
        <w:fldChar w:fldCharType="end"/>
      </w:r>
      <w:proofErr w:type="gramStart"/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 xml:space="preserve">MCS performance of LTE turbo code (LTE MCS/TBS) </w:t>
      </w:r>
    </w:p>
    <w:p w14:paraId="3D9B1DA1" w14:textId="77777777" w:rsidR="00FC325F" w:rsidRDefault="00FC325F" w:rsidP="00FC325F">
      <w:pPr>
        <w:rPr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054D3E4A" wp14:editId="7F5B43B1">
            <wp:extent cx="6120000" cy="2444400"/>
            <wp:effectExtent l="19050" t="19050" r="14605" b="13335"/>
            <wp:docPr id="56" name="그림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444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469A254" w14:textId="197EC482" w:rsidR="00FC325F" w:rsidRDefault="00FC325F" w:rsidP="00FC325F">
      <w:pPr>
        <w:pStyle w:val="Caption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proofErr w:type="gramEnd"/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ED1457">
        <w:rPr>
          <w:noProof/>
        </w:rPr>
        <w:t>12</w:t>
      </w:r>
      <w:r w:rsidRPr="00231BB1">
        <w:fldChar w:fldCharType="end"/>
      </w:r>
      <w:proofErr w:type="gramStart"/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 xml:space="preserve">Comparison of MCS performance between the proposed QC LDPC and Turbo codes </w:t>
      </w:r>
    </w:p>
    <w:p w14:paraId="3F0EBBEF" w14:textId="77777777" w:rsidR="00FC325F" w:rsidRDefault="00FC325F" w:rsidP="00C2631B">
      <w:pPr>
        <w:pStyle w:val="maintext"/>
        <w:ind w:firstLine="400"/>
      </w:pPr>
    </w:p>
    <w:p w14:paraId="75D26C03" w14:textId="33C024BC" w:rsidR="00C2631B" w:rsidRDefault="00C2631B" w:rsidP="00C2631B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</w:t>
      </w:r>
      <w:r w:rsidR="00DE5B42">
        <w:rPr>
          <w:rFonts w:hint="eastAsia"/>
          <w:b/>
          <w:i/>
        </w:rPr>
        <w:t>4</w:t>
      </w:r>
      <w:r>
        <w:rPr>
          <w:rFonts w:hint="eastAsia"/>
          <w:b/>
          <w:i/>
        </w:rPr>
        <w:t xml:space="preserve">: </w:t>
      </w:r>
      <w:r w:rsidR="00425C7C">
        <w:rPr>
          <w:rFonts w:hint="eastAsia"/>
          <w:b/>
          <w:i/>
        </w:rPr>
        <w:t xml:space="preserve">MCS performance of LTE turbo and LDPC codes are comparable. </w:t>
      </w:r>
      <w:r w:rsidR="00A870D2">
        <w:rPr>
          <w:rFonts w:hint="eastAsia"/>
          <w:b/>
          <w:i/>
        </w:rPr>
        <w:t xml:space="preserve">Note that </w:t>
      </w:r>
      <w:r w:rsidR="007725AA">
        <w:rPr>
          <w:rFonts w:hint="eastAsia"/>
          <w:b/>
          <w:i/>
        </w:rPr>
        <w:t xml:space="preserve">the performance of LDPC codes is obtained by only one parity-check matrix. </w:t>
      </w:r>
      <w:r w:rsidR="002F5C1B">
        <w:rPr>
          <w:rFonts w:hint="eastAsia"/>
          <w:b/>
          <w:i/>
        </w:rPr>
        <w:t xml:space="preserve">If we adopt the QC LDPC code defined by multiple parity-check matrices, it can support much more </w:t>
      </w:r>
      <w:bookmarkStart w:id="4" w:name="_GoBack"/>
      <w:bookmarkEnd w:id="4"/>
      <w:r w:rsidR="002F5C1B">
        <w:rPr>
          <w:rFonts w:hint="eastAsia"/>
          <w:b/>
          <w:i/>
        </w:rPr>
        <w:t xml:space="preserve">stable and better performance. </w:t>
      </w:r>
    </w:p>
    <w:p w14:paraId="77A97B46" w14:textId="775C8A4E" w:rsidR="00430427" w:rsidRDefault="00430427" w:rsidP="00C2631B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</w:t>
      </w:r>
      <w:r w:rsidR="00DE5B42">
        <w:rPr>
          <w:rFonts w:hint="eastAsia"/>
          <w:b/>
          <w:i/>
        </w:rPr>
        <w:t>5</w:t>
      </w:r>
      <w:r>
        <w:rPr>
          <w:rFonts w:hint="eastAsia"/>
          <w:b/>
          <w:i/>
        </w:rPr>
        <w:t xml:space="preserve">: Consequently, </w:t>
      </w:r>
      <w:r w:rsidR="00DE5B42">
        <w:rPr>
          <w:rFonts w:hint="eastAsia"/>
          <w:b/>
          <w:i/>
        </w:rPr>
        <w:t>the</w:t>
      </w:r>
      <w:r w:rsidRPr="002F5C1B">
        <w:rPr>
          <w:b/>
          <w:i/>
        </w:rPr>
        <w:t xml:space="preserve"> QC LDPC code </w:t>
      </w:r>
      <w:r w:rsidR="00DE5B42">
        <w:rPr>
          <w:rFonts w:hint="eastAsia"/>
          <w:b/>
          <w:i/>
        </w:rPr>
        <w:t>construct</w:t>
      </w:r>
      <w:r w:rsidRPr="002F5C1B">
        <w:rPr>
          <w:b/>
          <w:i/>
        </w:rPr>
        <w:t>ed by concatenating a small QC LDPC and many single parity-check codes</w:t>
      </w:r>
      <w:r w:rsidR="00DE5B42">
        <w:rPr>
          <w:rFonts w:hint="eastAsia"/>
          <w:b/>
          <w:i/>
        </w:rPr>
        <w:t xml:space="preserve"> </w:t>
      </w:r>
      <w:r w:rsidRPr="002F5C1B">
        <w:rPr>
          <w:b/>
          <w:i/>
        </w:rPr>
        <w:t>is suitable for HARQ with IR</w:t>
      </w:r>
      <w:r w:rsidR="00DE5B42">
        <w:rPr>
          <w:rFonts w:hint="eastAsia"/>
          <w:b/>
          <w:i/>
        </w:rPr>
        <w:t xml:space="preserve">. </w:t>
      </w:r>
    </w:p>
    <w:p w14:paraId="5A8769E1" w14:textId="77777777" w:rsidR="00C2631B" w:rsidRDefault="00C2631B" w:rsidP="00C2631B">
      <w:pPr>
        <w:pStyle w:val="maintext"/>
        <w:ind w:firstLine="400"/>
        <w:rPr>
          <w:b/>
          <w:i/>
        </w:rPr>
      </w:pPr>
    </w:p>
    <w:p w14:paraId="4AB7546B" w14:textId="77777777" w:rsidR="00430427" w:rsidRDefault="003A0457" w:rsidP="00430427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  <w:lang w:val="en"/>
        </w:rPr>
        <w:t>Proposal 1</w:t>
      </w:r>
      <w:r w:rsidRPr="00E9202B">
        <w:rPr>
          <w:rFonts w:hint="eastAsia"/>
          <w:b/>
          <w:i/>
        </w:rPr>
        <w:t xml:space="preserve">: </w:t>
      </w:r>
      <w:r w:rsidR="00430427">
        <w:rPr>
          <w:rFonts w:hint="eastAsia"/>
          <w:b/>
          <w:i/>
        </w:rPr>
        <w:t xml:space="preserve">To support a flexible QC LDPC code comparable to that of turbo code, the lifting, shortening, and puncturing techniques should be adopted. </w:t>
      </w:r>
    </w:p>
    <w:p w14:paraId="3AB5A4DC" w14:textId="2D287918" w:rsidR="00DF3631" w:rsidRDefault="00DF3631" w:rsidP="002958FD">
      <w:pPr>
        <w:pStyle w:val="Heading1"/>
      </w:pPr>
      <w:r>
        <w:rPr>
          <w:rFonts w:hint="eastAsia"/>
        </w:rPr>
        <w:t>Comparison of Computational Complexity</w:t>
      </w:r>
    </w:p>
    <w:p w14:paraId="301BB0E6" w14:textId="77EECB1F" w:rsidR="00F618F5" w:rsidRDefault="00F618F5" w:rsidP="00F618F5">
      <w:pPr>
        <w:pStyle w:val="maintext"/>
        <w:ind w:firstLine="400"/>
      </w:pPr>
      <w:r w:rsidRPr="005205D3">
        <w:t>Table</w:t>
      </w:r>
      <w:r>
        <w:rPr>
          <w:rFonts w:hint="eastAsia"/>
        </w:rPr>
        <w:t>s</w:t>
      </w:r>
      <w:r w:rsidRPr="005205D3">
        <w:t xml:space="preserve"> </w:t>
      </w:r>
      <w:r>
        <w:rPr>
          <w:rFonts w:hint="eastAsia"/>
        </w:rPr>
        <w:t>1 and 2</w:t>
      </w:r>
      <w:r w:rsidRPr="005205D3">
        <w:t xml:space="preserve"> </w:t>
      </w:r>
      <w:r>
        <w:rPr>
          <w:rFonts w:hint="eastAsia"/>
        </w:rPr>
        <w:t xml:space="preserve">present computational </w:t>
      </w:r>
      <w:r w:rsidRPr="005205D3">
        <w:t>complexit</w:t>
      </w:r>
      <w:r>
        <w:rPr>
          <w:rFonts w:hint="eastAsia"/>
        </w:rPr>
        <w:t>ies of turbo and</w:t>
      </w:r>
      <w:r w:rsidRPr="005205D3">
        <w:t xml:space="preserve"> LDPC codes </w:t>
      </w:r>
      <w:r>
        <w:rPr>
          <w:rFonts w:hint="eastAsia"/>
        </w:rPr>
        <w:t>for optimal and sub-optimal decoding algorithms, respectively. Some notation is defined as follows:</w:t>
      </w:r>
    </w:p>
    <w:p w14:paraId="315E4691" w14:textId="77777777" w:rsidR="00F618F5" w:rsidRDefault="00F618F5" w:rsidP="00F618F5">
      <w:pPr>
        <w:pStyle w:val="maintext"/>
        <w:ind w:firstLine="400"/>
      </w:pPr>
      <w:r w:rsidRPr="006051E5">
        <w:rPr>
          <w:u w:val="single"/>
        </w:rPr>
        <w:t>Notation</w:t>
      </w:r>
      <w:r w:rsidRPr="00927847">
        <w:t xml:space="preserve"> </w:t>
      </w:r>
    </w:p>
    <w:p w14:paraId="08C5E872" w14:textId="77777777" w:rsidR="00F618F5" w:rsidRDefault="00F618F5" w:rsidP="00F618F5">
      <w:pPr>
        <w:pStyle w:val="maintext"/>
        <w:ind w:firstLine="400"/>
      </w:pPr>
      <m:oMath>
        <m:r>
          <w:rPr>
            <w:rFonts w:ascii="Cambria Math" w:hAnsi="Cambria Math"/>
          </w:rPr>
          <m:t>K</m:t>
        </m:r>
      </m:oMath>
      <w:r>
        <w:rPr>
          <w:rFonts w:hint="eastAsia"/>
        </w:rPr>
        <w:t>:</w:t>
      </w:r>
      <w:r w:rsidRPr="00927847">
        <w:t xml:space="preserve"> </w:t>
      </w:r>
      <w:r>
        <w:rPr>
          <w:rFonts w:hint="eastAsia"/>
        </w:rPr>
        <w:t>Information length</w:t>
      </w:r>
      <w:proofErr w:type="gramStart"/>
      <w:r w:rsidRPr="00927847">
        <w:t>,</w:t>
      </w:r>
      <w:r>
        <w:rPr>
          <w:rFonts w:hint="eastAsia"/>
        </w:rPr>
        <w:t xml:space="preserve"> </w:t>
      </w:r>
      <w:proofErr w:type="gramEnd"/>
      <m:oMath>
        <m:r>
          <w:rPr>
            <w:rFonts w:ascii="Cambria Math" w:hAnsi="Cambria Math"/>
          </w:rPr>
          <m:t>M</m:t>
        </m:r>
      </m:oMath>
      <w:r>
        <w:rPr>
          <w:rFonts w:hint="eastAsia"/>
        </w:rPr>
        <w:t>:</w:t>
      </w:r>
      <w:r w:rsidRPr="00927847">
        <w:t xml:space="preserve"> </w:t>
      </w:r>
      <w:r>
        <w:rPr>
          <w:rFonts w:hint="eastAsia"/>
        </w:rPr>
        <w:t>N</w:t>
      </w:r>
      <w:r w:rsidRPr="00927847">
        <w:t>umber of parity bits,</w:t>
      </w:r>
    </w:p>
    <w:p w14:paraId="2B7300A2" w14:textId="238109B2" w:rsidR="00F618F5" w:rsidRDefault="00936D80" w:rsidP="00F618F5">
      <w:pPr>
        <w:pStyle w:val="maintext"/>
        <w:ind w:firstLine="40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</m:oMath>
      <w:r w:rsidR="00F618F5">
        <w:rPr>
          <w:rFonts w:hint="eastAsia"/>
        </w:rPr>
        <w:t xml:space="preserve">: Number of columns of </w:t>
      </w:r>
      <w:r w:rsidR="000F7FBA">
        <w:rPr>
          <w:rFonts w:hint="eastAsia"/>
        </w:rPr>
        <w:t>S</w:t>
      </w:r>
      <w:r w:rsidR="00F618F5">
        <w:rPr>
          <w:rFonts w:hint="eastAsia"/>
        </w:rPr>
        <w:t>ub</w:t>
      </w:r>
      <w:r w:rsidR="000F7FBA">
        <w:rPr>
          <w:rFonts w:hint="eastAsia"/>
        </w:rPr>
        <w:t>-M</w:t>
      </w:r>
      <w:r w:rsidR="00F618F5">
        <w:rPr>
          <w:rFonts w:hint="eastAsia"/>
        </w:rPr>
        <w:t>atrix</w:t>
      </w:r>
      <w:r w:rsidR="000F7FBA">
        <w:rPr>
          <w:rFonts w:hint="eastAsia"/>
        </w:rPr>
        <w:t xml:space="preserve"> 1</w:t>
      </w:r>
      <w:r w:rsidR="00F618F5">
        <w:rPr>
          <w:rFonts w:hint="eastAsia"/>
        </w:rPr>
        <w:t xml:space="preserve"> defined in Figure </w:t>
      </w:r>
      <w:r w:rsidR="000F7FBA">
        <w:rPr>
          <w:rFonts w:hint="eastAsia"/>
        </w:rPr>
        <w:t>2 of [3]</w:t>
      </w:r>
      <w:r w:rsidR="00F618F5">
        <w:rPr>
          <w:rFonts w:hint="eastAsia"/>
        </w:rPr>
        <w:t xml:space="preserve"> (i.e., the code length of 11n-like code)</w:t>
      </w:r>
    </w:p>
    <w:p w14:paraId="75EC0890" w14:textId="77777777" w:rsidR="00F618F5" w:rsidRDefault="00F618F5" w:rsidP="00F618F5">
      <w:pPr>
        <w:pStyle w:val="maintext"/>
        <w:ind w:firstLine="400"/>
      </w:pPr>
      <m:oMath>
        <m:r>
          <w:rPr>
            <w:rFonts w:ascii="Cambria Math" w:hAnsi="Cambria Math"/>
          </w:rPr>
          <m:t>m</m:t>
        </m:r>
      </m:oMath>
      <w:r>
        <w:rPr>
          <w:rFonts w:hint="eastAsia"/>
        </w:rPr>
        <w:t>: M</w:t>
      </w:r>
      <w:proofErr w:type="spellStart"/>
      <w:r w:rsidRPr="00927847">
        <w:t>emory</w:t>
      </w:r>
      <w:proofErr w:type="spellEnd"/>
      <w:r w:rsidRPr="00927847">
        <w:t xml:space="preserve"> length of component code of turbo code, </w:t>
      </w:r>
    </w:p>
    <w:p w14:paraId="7B11619D" w14:textId="77777777" w:rsidR="00F618F5" w:rsidRPr="0045587D" w:rsidRDefault="00936D80" w:rsidP="00F618F5">
      <w:pPr>
        <w:pStyle w:val="maintext"/>
        <w:ind w:firstLine="40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v,1</m:t>
            </m:r>
          </m:sub>
        </m:sSub>
      </m:oMath>
      <w:r w:rsidR="00F618F5">
        <w:rPr>
          <w:rFonts w:hint="eastAsia"/>
        </w:rPr>
        <w:t>: A</w:t>
      </w:r>
      <w:r w:rsidR="00F618F5" w:rsidRPr="00927847">
        <w:t xml:space="preserve">verage variable </w:t>
      </w:r>
      <w:r w:rsidR="00F618F5">
        <w:rPr>
          <w:rFonts w:hint="eastAsia"/>
        </w:rPr>
        <w:t xml:space="preserve">node </w:t>
      </w:r>
      <w:r w:rsidR="00F618F5" w:rsidRPr="00927847">
        <w:t xml:space="preserve">degree </w:t>
      </w:r>
      <w:r w:rsidR="00F618F5">
        <w:rPr>
          <w:rFonts w:hint="eastAsia"/>
        </w:rPr>
        <w:t>without degree-1 nodes in LDPC matrix used actually in decoding process</w:t>
      </w:r>
      <w:r w:rsidR="00F618F5" w:rsidRPr="00927847">
        <w:t xml:space="preserve">, </w:t>
      </w:r>
    </w:p>
    <w:p w14:paraId="64DAB40D" w14:textId="77777777" w:rsidR="00F618F5" w:rsidRDefault="00936D80" w:rsidP="00F618F5">
      <w:pPr>
        <w:pStyle w:val="maintext"/>
        <w:ind w:firstLine="40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c</m:t>
            </m:r>
          </m:sub>
        </m:sSub>
      </m:oMath>
      <w:r w:rsidR="00F618F5">
        <w:rPr>
          <w:rFonts w:hint="eastAsia"/>
        </w:rPr>
        <w:t>: A</w:t>
      </w:r>
      <w:r w:rsidR="00F618F5" w:rsidRPr="00927847">
        <w:t xml:space="preserve">verage check </w:t>
      </w:r>
      <w:r w:rsidR="00F618F5">
        <w:rPr>
          <w:rFonts w:hint="eastAsia"/>
        </w:rPr>
        <w:t xml:space="preserve">node </w:t>
      </w:r>
      <w:r w:rsidR="00F618F5" w:rsidRPr="00927847">
        <w:t xml:space="preserve">degree of LDPC </w:t>
      </w:r>
      <w:r w:rsidR="00F618F5">
        <w:rPr>
          <w:rFonts w:hint="eastAsia"/>
        </w:rPr>
        <w:t>matrix used actually in decoding process,</w:t>
      </w:r>
      <w:r w:rsidR="00F618F5" w:rsidRPr="00927847">
        <w:t xml:space="preserve"> </w:t>
      </w:r>
    </w:p>
    <w:p w14:paraId="353A45D8" w14:textId="77777777" w:rsidR="00F618F5" w:rsidRDefault="00936D80" w:rsidP="00F618F5">
      <w:pPr>
        <w:pStyle w:val="maintext"/>
        <w:ind w:firstLine="40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</m:oMath>
      <w:r w:rsidR="00F618F5">
        <w:rPr>
          <w:rFonts w:hint="eastAsia"/>
        </w:rPr>
        <w:t>: M</w:t>
      </w:r>
      <w:r w:rsidR="00F618F5" w:rsidRPr="00927847">
        <w:t>aximum iteration number</w:t>
      </w:r>
      <w:r w:rsidR="00F618F5">
        <w:rPr>
          <w:rFonts w:hint="eastAsia"/>
        </w:rPr>
        <w:t>.</w:t>
      </w:r>
    </w:p>
    <w:p w14:paraId="165EDA26" w14:textId="77777777" w:rsidR="00F618F5" w:rsidRDefault="00F618F5" w:rsidP="00F618F5">
      <w:pPr>
        <w:pStyle w:val="maintext"/>
        <w:ind w:firstLine="400"/>
      </w:pPr>
    </w:p>
    <w:p w14:paraId="4FE39D20" w14:textId="43EF4164" w:rsidR="00F618F5" w:rsidRDefault="00F618F5" w:rsidP="00F618F5">
      <w:pPr>
        <w:pStyle w:val="maintext"/>
        <w:ind w:firstLine="400"/>
      </w:pPr>
      <w:r>
        <w:rPr>
          <w:rFonts w:hint="eastAsia"/>
        </w:rPr>
        <w:t xml:space="preserve">Note that since degree-1 bits in LDPC codes just pass the message obtained from channels to neighbour check nodes in belief propagation decoding algorithm, only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v,1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</m:oMath>
      <w:r>
        <w:rPr>
          <w:rFonts w:hint="eastAsia"/>
        </w:rPr>
        <w:t xml:space="preserve"> additions are needed during variable node processing.</w:t>
      </w:r>
      <w:r w:rsidRPr="00927847">
        <w:t xml:space="preserve"> </w:t>
      </w:r>
    </w:p>
    <w:p w14:paraId="2F8FFE2B" w14:textId="77777777" w:rsidR="00F618F5" w:rsidRPr="009169BF" w:rsidRDefault="00F618F5" w:rsidP="00F618F5">
      <w:pPr>
        <w:pStyle w:val="Caption"/>
        <w:keepNext/>
        <w:spacing w:before="240"/>
        <w:jc w:val="center"/>
      </w:pPr>
      <w:r w:rsidRPr="009169BF">
        <w:t xml:space="preserve">Table </w:t>
      </w:r>
      <w:r w:rsidRPr="009169BF">
        <w:fldChar w:fldCharType="begin"/>
      </w:r>
      <w:r w:rsidRPr="009169BF">
        <w:instrText xml:space="preserve"> SEQ Table \* ARABIC </w:instrText>
      </w:r>
      <w:r w:rsidRPr="009169BF">
        <w:fldChar w:fldCharType="separate"/>
      </w:r>
      <w:r w:rsidR="00ED1457">
        <w:rPr>
          <w:noProof/>
        </w:rPr>
        <w:t>1</w:t>
      </w:r>
      <w:r w:rsidRPr="009169BF">
        <w:fldChar w:fldCharType="end"/>
      </w:r>
      <w:r w:rsidRPr="009169BF">
        <w:rPr>
          <w:rFonts w:hint="eastAsia"/>
          <w:lang w:eastAsia="ko-KR"/>
        </w:rPr>
        <w:t xml:space="preserve"> Theoretical computational complexity for optimal decoding of turbo, LDPC</w:t>
      </w:r>
      <w:r w:rsidRPr="009169BF">
        <w:rPr>
          <w:lang w:eastAsia="ko-KR"/>
        </w:rPr>
        <w:t xml:space="preserve"> and polar</w:t>
      </w:r>
      <w:r w:rsidRPr="009169BF">
        <w:rPr>
          <w:rFonts w:hint="eastAsia"/>
          <w:lang w:eastAsia="ko-KR"/>
        </w:rPr>
        <w:t xml:space="preserve"> codes</w:t>
      </w:r>
    </w:p>
    <w:tbl>
      <w:tblPr>
        <w:tblW w:w="0" w:type="auto"/>
        <w:jc w:val="center"/>
        <w:tblInd w:w="-1069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551"/>
        <w:gridCol w:w="3119"/>
        <w:gridCol w:w="3123"/>
      </w:tblGrid>
      <w:tr w:rsidR="00F618F5" w:rsidRPr="00AF26F1" w14:paraId="2040455E" w14:textId="77777777" w:rsidTr="001A615B">
        <w:trPr>
          <w:trHeight w:val="307"/>
          <w:jc w:val="center"/>
        </w:trPr>
        <w:tc>
          <w:tcPr>
            <w:tcW w:w="2551" w:type="dxa"/>
            <w:tcBorders>
              <w:top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7662BFE0" w14:textId="77777777" w:rsidR="00F618F5" w:rsidRPr="00F618F5" w:rsidRDefault="00F618F5" w:rsidP="00287282">
            <w:pPr>
              <w:spacing w:after="0"/>
              <w:jc w:val="center"/>
              <w:rPr>
                <w:rFonts w:eastAsia="Times New Roman"/>
                <w:lang w:eastAsia="zh-CN"/>
              </w:rPr>
            </w:pPr>
          </w:p>
        </w:tc>
        <w:tc>
          <w:tcPr>
            <w:tcW w:w="311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4567DFD2" w14:textId="77777777" w:rsidR="00F618F5" w:rsidRPr="00AF26F1" w:rsidRDefault="00F618F5" w:rsidP="00287282">
            <w:pPr>
              <w:spacing w:after="0"/>
              <w:jc w:val="center"/>
              <w:rPr>
                <w:rFonts w:eastAsia="Times New Roman"/>
                <w:lang w:eastAsia="zh-CN"/>
              </w:rPr>
            </w:pPr>
            <w:r w:rsidRPr="00AF26F1">
              <w:rPr>
                <w:rFonts w:eastAsia="Times New Roman"/>
                <w:lang w:eastAsia="zh-CN"/>
              </w:rPr>
              <w:t xml:space="preserve">Turbo (LOG-MAP) </w:t>
            </w:r>
          </w:p>
        </w:tc>
        <w:tc>
          <w:tcPr>
            <w:tcW w:w="3123" w:type="dxa"/>
            <w:tcBorders>
              <w:top w:val="single" w:sz="12" w:space="0" w:color="auto"/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3D026743" w14:textId="77777777" w:rsidR="00F618F5" w:rsidRPr="00AF26F1" w:rsidRDefault="00F618F5" w:rsidP="00287282">
            <w:pPr>
              <w:spacing w:after="0"/>
              <w:jc w:val="center"/>
              <w:rPr>
                <w:rFonts w:eastAsia="Times New Roman"/>
                <w:lang w:eastAsia="zh-CN"/>
              </w:rPr>
            </w:pPr>
            <w:r w:rsidRPr="00AF26F1">
              <w:rPr>
                <w:rFonts w:eastAsia="Times New Roman"/>
              </w:rPr>
              <w:t>LDPC (</w:t>
            </w:r>
            <w:r>
              <w:rPr>
                <w:rFonts w:eastAsiaTheme="minorEastAsia"/>
                <w:lang w:eastAsia="ko-KR"/>
              </w:rPr>
              <w:t>Sum-Product</w:t>
            </w:r>
            <w:r w:rsidRPr="00AF26F1">
              <w:rPr>
                <w:rFonts w:eastAsia="Times New Roman"/>
              </w:rPr>
              <w:t>)</w:t>
            </w:r>
          </w:p>
        </w:tc>
      </w:tr>
      <w:tr w:rsidR="00F618F5" w:rsidRPr="00AF26F1" w14:paraId="3D223FEA" w14:textId="77777777" w:rsidTr="001A615B">
        <w:trPr>
          <w:trHeight w:val="307"/>
          <w:jc w:val="center"/>
        </w:trPr>
        <w:tc>
          <w:tcPr>
            <w:tcW w:w="2551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1DA53" w14:textId="77777777" w:rsidR="00F618F5" w:rsidRPr="00BF1469" w:rsidRDefault="00F618F5" w:rsidP="00287282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 w:rsidRPr="00AF26F1">
              <w:rPr>
                <w:rFonts w:eastAsia="Times New Roman"/>
                <w:lang w:eastAsia="zh-CN"/>
              </w:rPr>
              <w:t>Additions</w:t>
            </w:r>
            <w:r>
              <w:rPr>
                <w:rFonts w:eastAsiaTheme="minorEastAsia" w:hint="eastAsia"/>
                <w:lang w:eastAsia="ko-KR"/>
              </w:rPr>
              <w:t xml:space="preserve"> (1)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E117E51" w14:textId="77777777" w:rsidR="00F618F5" w:rsidRPr="00AF26F1" w:rsidRDefault="00F618F5" w:rsidP="00287282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(20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F4712C">
              <w:rPr>
                <w:rFonts w:eastAsia="Times New Roman"/>
                <w:i/>
                <w:vertAlign w:val="superscript"/>
              </w:rPr>
              <w:t>m</w:t>
            </w:r>
            <w:r>
              <w:rPr>
                <w:rFonts w:eastAsiaTheme="minorEastAsia" w:hint="eastAsia"/>
                <w:i/>
                <w:vertAlign w:val="super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+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7)</w:t>
            </w:r>
            <w:r w:rsidRPr="00F4712C">
              <w:rPr>
                <w:rFonts w:eastAsia="Times New Roman"/>
                <w:i/>
              </w:rPr>
              <w:t>K</w:t>
            </w:r>
          </w:p>
        </w:tc>
        <w:tc>
          <w:tcPr>
            <w:tcW w:w="312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027ACEF" w14:textId="77777777" w:rsidR="00F618F5" w:rsidRPr="00AF26F1" w:rsidRDefault="00F618F5" w:rsidP="00287282">
            <w:pPr>
              <w:spacing w:after="0"/>
              <w:jc w:val="center"/>
              <w:rPr>
                <w:rFonts w:eastAsia="Times New Roman"/>
              </w:rPr>
            </w:pPr>
            <w:r w:rsidRPr="000C252A">
              <w:rPr>
                <w:rFonts w:eastAsiaTheme="minorEastAsia" w:hint="eastAsia"/>
                <w:lang w:eastAsia="ko-KR"/>
              </w:rPr>
              <w:t>2</w:t>
            </w:r>
            <w:r w:rsidRPr="00EF48F3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v</w:t>
            </w:r>
            <w:r>
              <w:rPr>
                <w:rFonts w:eastAsiaTheme="minorEastAsia" w:hint="eastAsia"/>
                <w:vertAlign w:val="subscript"/>
                <w:lang w:eastAsia="ko-KR"/>
              </w:rPr>
              <w:t>,1</w:t>
            </w:r>
            <w:r>
              <w:rPr>
                <w:rFonts w:eastAsia="Times New Roman"/>
                <w:i/>
              </w:rPr>
              <w:t>N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1 </w:t>
            </w:r>
            <w:r>
              <w:rPr>
                <w:rFonts w:eastAsia="Times New Roman"/>
              </w:rPr>
              <w:t>+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(2</w:t>
            </w:r>
            <w:r w:rsidRPr="00F4712C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c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–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1)</w:t>
            </w:r>
            <w:r w:rsidRPr="00F4712C">
              <w:rPr>
                <w:rFonts w:eastAsia="Times New Roman"/>
                <w:i/>
              </w:rPr>
              <w:t>M</w:t>
            </w:r>
          </w:p>
        </w:tc>
      </w:tr>
      <w:tr w:rsidR="00F618F5" w:rsidRPr="00AF26F1" w14:paraId="1ABFC8D7" w14:textId="77777777" w:rsidTr="001A615B">
        <w:trPr>
          <w:trHeight w:val="307"/>
          <w:jc w:val="center"/>
        </w:trPr>
        <w:tc>
          <w:tcPr>
            <w:tcW w:w="255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5FACDD8" w14:textId="77777777" w:rsidR="00F618F5" w:rsidRPr="00BF1469" w:rsidRDefault="00F618F5" w:rsidP="00287282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="Times New Roman"/>
                <w:lang w:eastAsia="zh-CN"/>
              </w:rPr>
              <w:t>Comparison</w:t>
            </w:r>
            <w:r>
              <w:rPr>
                <w:rFonts w:eastAsiaTheme="minorEastAsia" w:hint="eastAsia"/>
                <w:lang w:eastAsia="ko-KR"/>
              </w:rPr>
              <w:t xml:space="preserve"> (1)</w:t>
            </w:r>
          </w:p>
        </w:tc>
        <w:tc>
          <w:tcPr>
            <w:tcW w:w="311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1B7CF81" w14:textId="77777777" w:rsidR="00F618F5" w:rsidRPr="00AF26F1" w:rsidRDefault="00F618F5" w:rsidP="00287282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(8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F4712C">
              <w:rPr>
                <w:rFonts w:eastAsia="Times New Roman"/>
                <w:i/>
                <w:vertAlign w:val="superscript"/>
              </w:rPr>
              <w:t>m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–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4)</w:t>
            </w:r>
            <w:r w:rsidRPr="00F4712C">
              <w:rPr>
                <w:rFonts w:eastAsia="Times New Roman"/>
                <w:i/>
              </w:rPr>
              <w:t>K</w:t>
            </w:r>
          </w:p>
        </w:tc>
        <w:tc>
          <w:tcPr>
            <w:tcW w:w="3123" w:type="dxa"/>
            <w:shd w:val="clear" w:color="auto" w:fill="auto"/>
            <w:vAlign w:val="center"/>
          </w:tcPr>
          <w:p w14:paraId="63A06140" w14:textId="77777777" w:rsidR="00F618F5" w:rsidRPr="004677A0" w:rsidRDefault="00F618F5" w:rsidP="00287282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-</w:t>
            </w:r>
          </w:p>
        </w:tc>
      </w:tr>
      <w:tr w:rsidR="00F618F5" w:rsidRPr="00AF26F1" w14:paraId="4A890748" w14:textId="77777777" w:rsidTr="001A615B">
        <w:trPr>
          <w:trHeight w:val="307"/>
          <w:jc w:val="center"/>
        </w:trPr>
        <w:tc>
          <w:tcPr>
            <w:tcW w:w="2551" w:type="dxa"/>
            <w:tcBorders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8ABDC" w14:textId="77777777" w:rsidR="00F618F5" w:rsidRPr="00BF1469" w:rsidRDefault="00F618F5" w:rsidP="00287282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="Times New Roman"/>
                <w:lang w:eastAsia="zh-CN"/>
              </w:rPr>
              <w:t>LUT</w:t>
            </w:r>
            <w:r>
              <w:rPr>
                <w:rFonts w:eastAsiaTheme="minorEastAsia" w:hint="eastAsia"/>
                <w:lang w:eastAsia="ko-KR"/>
              </w:rPr>
              <w:t xml:space="preserve"> (6)</w:t>
            </w:r>
          </w:p>
        </w:tc>
        <w:tc>
          <w:tcPr>
            <w:tcW w:w="3119" w:type="dxa"/>
            <w:tcBorders>
              <w:left w:val="single" w:sz="4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7835E2E5" w14:textId="77777777" w:rsidR="00F618F5" w:rsidRPr="00AF26F1" w:rsidRDefault="00F618F5" w:rsidP="00287282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(8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F4712C">
              <w:rPr>
                <w:rFonts w:eastAsia="Times New Roman"/>
                <w:i/>
                <w:vertAlign w:val="superscript"/>
              </w:rPr>
              <w:t>m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–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4)</w:t>
            </w:r>
            <w:r w:rsidRPr="00F4712C">
              <w:rPr>
                <w:rFonts w:eastAsia="Times New Roman"/>
                <w:i/>
              </w:rPr>
              <w:t>K</w:t>
            </w:r>
          </w:p>
        </w:tc>
        <w:tc>
          <w:tcPr>
            <w:tcW w:w="312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64E7270" w14:textId="77777777" w:rsidR="00F618F5" w:rsidRPr="00AF26F1" w:rsidRDefault="00F618F5" w:rsidP="00287282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  <w:r w:rsidRPr="00F4712C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c</w:t>
            </w:r>
            <w:r w:rsidRPr="00F4712C">
              <w:rPr>
                <w:rFonts w:eastAsia="Times New Roman"/>
                <w:i/>
              </w:rPr>
              <w:t>M</w:t>
            </w:r>
          </w:p>
        </w:tc>
      </w:tr>
    </w:tbl>
    <w:p w14:paraId="05E931C6" w14:textId="77777777" w:rsidR="00F618F5" w:rsidRPr="008026CC" w:rsidRDefault="00F618F5" w:rsidP="00F618F5">
      <w:pPr>
        <w:pStyle w:val="maintext"/>
        <w:ind w:firstLineChars="0" w:firstLine="0"/>
        <w:jc w:val="right"/>
      </w:pPr>
      <w:r w:rsidRPr="00BF1469">
        <w:rPr>
          <w:rFonts w:hint="eastAsia"/>
          <w:sz w:val="18"/>
        </w:rPr>
        <w:t>* A</w:t>
      </w:r>
      <w:r w:rsidRPr="00BF1469">
        <w:rPr>
          <w:sz w:val="18"/>
        </w:rPr>
        <w:t>ssuming that the computation</w:t>
      </w:r>
      <w:r w:rsidRPr="00BF1469">
        <w:rPr>
          <w:rFonts w:hint="eastAsia"/>
          <w:sz w:val="18"/>
        </w:rPr>
        <w:t>al</w:t>
      </w:r>
      <w:r w:rsidRPr="00BF1469">
        <w:rPr>
          <w:sz w:val="18"/>
        </w:rPr>
        <w:t xml:space="preserve"> costs of </w:t>
      </w:r>
      <w:r w:rsidRPr="00BF1469">
        <w:rPr>
          <w:rFonts w:hint="eastAsia"/>
          <w:sz w:val="18"/>
        </w:rPr>
        <w:t>A</w:t>
      </w:r>
      <w:r w:rsidRPr="00BF1469">
        <w:rPr>
          <w:sz w:val="18"/>
        </w:rPr>
        <w:t xml:space="preserve">ddition: </w:t>
      </w:r>
      <w:r w:rsidRPr="00BF1469">
        <w:rPr>
          <w:rFonts w:hint="eastAsia"/>
          <w:sz w:val="18"/>
        </w:rPr>
        <w:t>C</w:t>
      </w:r>
      <w:r w:rsidRPr="00BF1469">
        <w:rPr>
          <w:sz w:val="18"/>
        </w:rPr>
        <w:t>omparison: LUT</w:t>
      </w:r>
      <w:r w:rsidRPr="00BF1469">
        <w:rPr>
          <w:rFonts w:hint="eastAsia"/>
          <w:sz w:val="18"/>
        </w:rPr>
        <w:t xml:space="preserve"> (Look-Up-Table) </w:t>
      </w:r>
      <w:r w:rsidRPr="00BF1469">
        <w:rPr>
          <w:sz w:val="18"/>
        </w:rPr>
        <w:t>= 1:1:6</w:t>
      </w:r>
    </w:p>
    <w:p w14:paraId="4AA6F615" w14:textId="7B1370D4" w:rsidR="00F618F5" w:rsidRPr="00F618F5" w:rsidRDefault="00F618F5" w:rsidP="00F618F5">
      <w:pPr>
        <w:pStyle w:val="Caption"/>
        <w:keepNext/>
        <w:spacing w:before="240"/>
        <w:jc w:val="center"/>
      </w:pPr>
      <w:r w:rsidRPr="009169BF">
        <w:lastRenderedPageBreak/>
        <w:t xml:space="preserve">Table </w:t>
      </w:r>
      <w:r w:rsidRPr="009169BF">
        <w:fldChar w:fldCharType="begin"/>
      </w:r>
      <w:r w:rsidRPr="009169BF">
        <w:instrText xml:space="preserve"> SEQ Table \* ARABIC </w:instrText>
      </w:r>
      <w:r w:rsidRPr="009169BF">
        <w:fldChar w:fldCharType="separate"/>
      </w:r>
      <w:r w:rsidR="00ED1457">
        <w:rPr>
          <w:noProof/>
        </w:rPr>
        <w:t>2</w:t>
      </w:r>
      <w:r w:rsidRPr="009169BF">
        <w:fldChar w:fldCharType="end"/>
      </w:r>
      <w:r w:rsidRPr="009169BF">
        <w:rPr>
          <w:rFonts w:hint="eastAsia"/>
          <w:lang w:eastAsia="ko-KR"/>
        </w:rPr>
        <w:t xml:space="preserve"> Theoretical computational complexity for </w:t>
      </w:r>
      <w:r>
        <w:rPr>
          <w:rFonts w:hint="eastAsia"/>
          <w:lang w:eastAsia="ko-KR"/>
        </w:rPr>
        <w:t>sub-</w:t>
      </w:r>
      <w:r w:rsidRPr="009169BF">
        <w:rPr>
          <w:rFonts w:hint="eastAsia"/>
          <w:lang w:eastAsia="ko-KR"/>
        </w:rPr>
        <w:t>optimal decoding of turbo, LDPC</w:t>
      </w:r>
      <w:r w:rsidRPr="009169BF">
        <w:rPr>
          <w:lang w:eastAsia="ko-KR"/>
        </w:rPr>
        <w:t xml:space="preserve"> and polar</w:t>
      </w:r>
      <w:r w:rsidRPr="009169BF">
        <w:rPr>
          <w:rFonts w:hint="eastAsia"/>
          <w:lang w:eastAsia="ko-KR"/>
        </w:rPr>
        <w:t xml:space="preserve"> codes</w:t>
      </w:r>
    </w:p>
    <w:tbl>
      <w:tblPr>
        <w:tblW w:w="0" w:type="auto"/>
        <w:jc w:val="center"/>
        <w:tblInd w:w="-1061" w:type="dxa"/>
        <w:tblBorders>
          <w:top w:val="single" w:sz="12" w:space="0" w:color="auto"/>
          <w:bottom w:val="single" w:sz="12" w:space="0" w:color="auto"/>
        </w:tblBorders>
        <w:tblLook w:val="04A0" w:firstRow="1" w:lastRow="0" w:firstColumn="1" w:lastColumn="0" w:noHBand="0" w:noVBand="1"/>
      </w:tblPr>
      <w:tblGrid>
        <w:gridCol w:w="2055"/>
        <w:gridCol w:w="3544"/>
        <w:gridCol w:w="3045"/>
      </w:tblGrid>
      <w:tr w:rsidR="00F618F5" w:rsidRPr="00AF26F1" w14:paraId="7B55CE7A" w14:textId="77777777" w:rsidTr="001E5D5B">
        <w:trPr>
          <w:trHeight w:val="369"/>
          <w:jc w:val="center"/>
        </w:trPr>
        <w:tc>
          <w:tcPr>
            <w:tcW w:w="2055" w:type="dxa"/>
            <w:tcBorders>
              <w:top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023B668A" w14:textId="77777777" w:rsidR="00F618F5" w:rsidRPr="00AF26F1" w:rsidRDefault="00F618F5" w:rsidP="00287282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3544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3BD9669E" w14:textId="6512A5D1" w:rsidR="00F618F5" w:rsidRPr="00AF26F1" w:rsidRDefault="00F618F5" w:rsidP="00155995">
            <w:pPr>
              <w:spacing w:after="0"/>
              <w:jc w:val="center"/>
              <w:rPr>
                <w:rFonts w:eastAsia="Times New Roman"/>
              </w:rPr>
            </w:pPr>
            <w:r w:rsidRPr="00AF26F1">
              <w:rPr>
                <w:rFonts w:eastAsia="Times New Roman"/>
                <w:lang w:eastAsia="zh-CN"/>
              </w:rPr>
              <w:t>Turbo (</w:t>
            </w:r>
            <w:r w:rsidR="00155995">
              <w:rPr>
                <w:rFonts w:eastAsiaTheme="minorEastAsia" w:hint="eastAsia"/>
                <w:lang w:eastAsia="ko-KR"/>
              </w:rPr>
              <w:t xml:space="preserve">Normalized </w:t>
            </w:r>
            <w:r>
              <w:rPr>
                <w:rFonts w:eastAsia="Times New Roman"/>
                <w:lang w:eastAsia="zh-CN"/>
              </w:rPr>
              <w:t>MAX-</w:t>
            </w:r>
            <w:r w:rsidRPr="00AF26F1">
              <w:rPr>
                <w:rFonts w:eastAsia="Times New Roman"/>
                <w:lang w:eastAsia="zh-CN"/>
              </w:rPr>
              <w:t xml:space="preserve">LOG-MAP) </w:t>
            </w:r>
          </w:p>
        </w:tc>
        <w:tc>
          <w:tcPr>
            <w:tcW w:w="3045" w:type="dxa"/>
            <w:tcBorders>
              <w:top w:val="single" w:sz="12" w:space="0" w:color="auto"/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1E4294DE" w14:textId="086C971C" w:rsidR="00F618F5" w:rsidRPr="00AD2A34" w:rsidRDefault="00F618F5" w:rsidP="00155995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 w:rsidRPr="00AF26F1">
              <w:rPr>
                <w:rFonts w:eastAsia="Times New Roman"/>
              </w:rPr>
              <w:t>LDPC (</w:t>
            </w:r>
            <w:r w:rsidR="00155995">
              <w:rPr>
                <w:rFonts w:eastAsiaTheme="minorEastAsia" w:hint="eastAsia"/>
                <w:lang w:eastAsia="ko-KR"/>
              </w:rPr>
              <w:t>Offset</w:t>
            </w:r>
            <w:r>
              <w:rPr>
                <w:rFonts w:eastAsiaTheme="minorEastAsia"/>
                <w:lang w:eastAsia="ko-KR"/>
              </w:rPr>
              <w:t xml:space="preserve"> Min-Sum</w:t>
            </w:r>
            <w:r w:rsidRPr="00AF26F1">
              <w:rPr>
                <w:rFonts w:eastAsia="Times New Roman"/>
              </w:rPr>
              <w:t>)</w:t>
            </w:r>
          </w:p>
        </w:tc>
      </w:tr>
      <w:tr w:rsidR="00F618F5" w:rsidRPr="00AF26F1" w14:paraId="2A384C1E" w14:textId="77777777" w:rsidTr="001E5D5B">
        <w:trPr>
          <w:trHeight w:val="369"/>
          <w:jc w:val="center"/>
        </w:trPr>
        <w:tc>
          <w:tcPr>
            <w:tcW w:w="2055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5DF299D" w14:textId="77777777" w:rsidR="00F618F5" w:rsidRPr="00AF26F1" w:rsidRDefault="00F618F5" w:rsidP="00287282">
            <w:pPr>
              <w:spacing w:after="0"/>
              <w:jc w:val="center"/>
              <w:rPr>
                <w:rFonts w:eastAsia="Times New Roman"/>
              </w:rPr>
            </w:pPr>
            <w:r w:rsidRPr="00AF26F1">
              <w:rPr>
                <w:rFonts w:eastAsia="Times New Roman"/>
                <w:lang w:eastAsia="zh-CN"/>
              </w:rPr>
              <w:t>Additions</w:t>
            </w:r>
            <w:r>
              <w:rPr>
                <w:rFonts w:eastAsia="Times New Roman"/>
                <w:lang w:eastAsia="zh-CN"/>
              </w:rPr>
              <w:t xml:space="preserve"> (1)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D4C3948" w14:textId="77777777" w:rsidR="00F618F5" w:rsidRPr="00AF26F1" w:rsidRDefault="00F618F5" w:rsidP="00287282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(12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EF48F3">
              <w:rPr>
                <w:rFonts w:eastAsia="Times New Roman"/>
                <w:i/>
                <w:vertAlign w:val="superscript"/>
              </w:rPr>
              <w:t>m</w:t>
            </w:r>
            <w:r>
              <w:rPr>
                <w:rFonts w:eastAsiaTheme="minorEastAsia" w:hint="eastAsia"/>
                <w:i/>
                <w:vertAlign w:val="super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+</w:t>
            </w:r>
            <w:r>
              <w:rPr>
                <w:rFonts w:eastAsiaTheme="minorEastAsia" w:hint="eastAsia"/>
                <w:lang w:eastAsia="ko-KR"/>
              </w:rPr>
              <w:t xml:space="preserve"> 11</w:t>
            </w:r>
            <w:r>
              <w:rPr>
                <w:rFonts w:eastAsia="Times New Roman"/>
              </w:rPr>
              <w:t>)</w:t>
            </w:r>
            <w:r w:rsidRPr="00EF48F3">
              <w:rPr>
                <w:rFonts w:eastAsia="Times New Roman"/>
                <w:i/>
              </w:rPr>
              <w:t>K</w:t>
            </w:r>
          </w:p>
        </w:tc>
        <w:tc>
          <w:tcPr>
            <w:tcW w:w="304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03E89C5" w14:textId="77777777" w:rsidR="00F618F5" w:rsidRPr="00AF26F1" w:rsidRDefault="00F618F5" w:rsidP="00287282">
            <w:pPr>
              <w:spacing w:after="0"/>
              <w:jc w:val="center"/>
              <w:rPr>
                <w:rFonts w:eastAsia="Times New Roman"/>
              </w:rPr>
            </w:pPr>
            <w:r w:rsidRPr="000C252A">
              <w:rPr>
                <w:rFonts w:eastAsiaTheme="minorEastAsia" w:hint="eastAsia"/>
                <w:lang w:eastAsia="ko-KR"/>
              </w:rPr>
              <w:t>2</w:t>
            </w:r>
            <w:r w:rsidRPr="00EF48F3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v</w:t>
            </w:r>
            <w:r>
              <w:rPr>
                <w:rFonts w:eastAsiaTheme="minorEastAsia" w:hint="eastAsia"/>
                <w:vertAlign w:val="subscript"/>
                <w:lang w:eastAsia="ko-KR"/>
              </w:rPr>
              <w:t>,1</w:t>
            </w:r>
            <w:r>
              <w:rPr>
                <w:rFonts w:eastAsia="Times New Roman"/>
                <w:i/>
              </w:rPr>
              <w:t>N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1 </w:t>
            </w:r>
            <w:r>
              <w:rPr>
                <w:rFonts w:eastAsia="Times New Roman"/>
              </w:rPr>
              <w:t>+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2</w:t>
            </w:r>
            <w:r w:rsidRPr="00EF48F3">
              <w:rPr>
                <w:rFonts w:eastAsia="Times New Roman"/>
                <w:i/>
              </w:rPr>
              <w:t>M</w:t>
            </w:r>
          </w:p>
        </w:tc>
      </w:tr>
      <w:tr w:rsidR="00F618F5" w:rsidRPr="00AF26F1" w14:paraId="6C1A1172" w14:textId="77777777" w:rsidTr="001E5D5B">
        <w:trPr>
          <w:trHeight w:val="369"/>
          <w:jc w:val="center"/>
        </w:trPr>
        <w:tc>
          <w:tcPr>
            <w:tcW w:w="2055" w:type="dxa"/>
            <w:tcBorders>
              <w:top w:val="nil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CF6FC" w14:textId="77777777" w:rsidR="00F618F5" w:rsidRPr="00AF26F1" w:rsidRDefault="00F618F5" w:rsidP="00287282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  <w:lang w:eastAsia="zh-CN"/>
              </w:rPr>
              <w:t>Comparison (1)</w:t>
            </w:r>
          </w:p>
        </w:tc>
        <w:tc>
          <w:tcPr>
            <w:tcW w:w="354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E2C0473" w14:textId="77777777" w:rsidR="00F618F5" w:rsidRPr="00AF26F1" w:rsidRDefault="00F618F5" w:rsidP="00287282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(8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EF48F3">
              <w:rPr>
                <w:rFonts w:eastAsia="Times New Roman"/>
                <w:i/>
                <w:vertAlign w:val="superscript"/>
              </w:rPr>
              <w:t>m</w:t>
            </w:r>
            <w:r>
              <w:rPr>
                <w:rFonts w:eastAsiaTheme="minorEastAsia" w:hint="eastAsia"/>
                <w:i/>
                <w:vertAlign w:val="super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–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4)</w:t>
            </w:r>
            <w:r w:rsidRPr="00EF48F3">
              <w:rPr>
                <w:rFonts w:eastAsia="Times New Roman"/>
                <w:i/>
              </w:rPr>
              <w:t>K</w:t>
            </w:r>
          </w:p>
        </w:tc>
        <w:tc>
          <w:tcPr>
            <w:tcW w:w="3045" w:type="dxa"/>
            <w:shd w:val="clear" w:color="auto" w:fill="auto"/>
            <w:vAlign w:val="center"/>
          </w:tcPr>
          <w:p w14:paraId="29B3A6FD" w14:textId="77777777" w:rsidR="00F618F5" w:rsidRPr="00AF26F1" w:rsidRDefault="00F618F5" w:rsidP="00287282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(2</w:t>
            </w:r>
            <w:r w:rsidRPr="00EF48F3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c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–</w:t>
            </w:r>
            <w:r>
              <w:rPr>
                <w:rFonts w:eastAsiaTheme="minorEastAsia" w:hint="eastAsia"/>
                <w:lang w:eastAsia="ko-KR"/>
              </w:rPr>
              <w:t xml:space="preserve"> 1</w:t>
            </w:r>
            <w:r>
              <w:rPr>
                <w:rFonts w:eastAsia="Times New Roman"/>
              </w:rPr>
              <w:t>)</w:t>
            </w:r>
            <w:r w:rsidRPr="00EF48F3">
              <w:rPr>
                <w:rFonts w:eastAsia="Times New Roman"/>
                <w:i/>
              </w:rPr>
              <w:t>M</w:t>
            </w:r>
          </w:p>
        </w:tc>
      </w:tr>
    </w:tbl>
    <w:p w14:paraId="482B21E7" w14:textId="77777777" w:rsidR="00155995" w:rsidRDefault="00155995" w:rsidP="00BD4914">
      <w:pPr>
        <w:pStyle w:val="maintext"/>
        <w:ind w:firstLineChars="0" w:firstLine="0"/>
      </w:pPr>
    </w:p>
    <w:p w14:paraId="32FF630E" w14:textId="1008197F" w:rsidR="00BD4914" w:rsidRDefault="00F618F5" w:rsidP="00155995">
      <w:pPr>
        <w:pStyle w:val="maintext"/>
        <w:ind w:firstLine="400"/>
      </w:pPr>
      <w:r>
        <w:rPr>
          <w:rFonts w:hint="eastAsia"/>
        </w:rPr>
        <w:t xml:space="preserve">Based on </w:t>
      </w:r>
      <w:r>
        <w:t>equations given in Table</w:t>
      </w:r>
      <w:r>
        <w:rPr>
          <w:rFonts w:hint="eastAsia"/>
        </w:rPr>
        <w:t>s</w:t>
      </w:r>
      <w:r>
        <w:t xml:space="preserve"> </w:t>
      </w:r>
      <w:r>
        <w:rPr>
          <w:rFonts w:hint="eastAsia"/>
        </w:rPr>
        <w:t>1</w:t>
      </w:r>
      <w:r>
        <w:t xml:space="preserve"> </w:t>
      </w:r>
      <w:r>
        <w:rPr>
          <w:rFonts w:hint="eastAsia"/>
        </w:rPr>
        <w:t>and</w:t>
      </w:r>
      <w:r>
        <w:t xml:space="preserve"> </w:t>
      </w:r>
      <w:r>
        <w:rPr>
          <w:rFonts w:hint="eastAsia"/>
        </w:rPr>
        <w:t>2</w:t>
      </w:r>
      <w:r>
        <w:t xml:space="preserve">, </w:t>
      </w:r>
      <w:r>
        <w:rPr>
          <w:rFonts w:hint="eastAsia"/>
        </w:rPr>
        <w:t xml:space="preserve">we compare </w:t>
      </w:r>
      <w:r>
        <w:t>the computational complexit</w:t>
      </w:r>
      <w:r>
        <w:rPr>
          <w:rFonts w:hint="eastAsia"/>
        </w:rPr>
        <w:t>ies</w:t>
      </w:r>
      <w:r>
        <w:t xml:space="preserve"> of LTE</w:t>
      </w:r>
      <w:r>
        <w:rPr>
          <w:rFonts w:hint="eastAsia"/>
        </w:rPr>
        <w:t xml:space="preserve"> </w:t>
      </w:r>
      <w:r>
        <w:t xml:space="preserve">turbo and </w:t>
      </w:r>
      <w:r>
        <w:rPr>
          <w:rFonts w:hint="eastAsia"/>
        </w:rPr>
        <w:t xml:space="preserve">proposed </w:t>
      </w:r>
      <w:r>
        <w:t>QC</w:t>
      </w:r>
      <w:r>
        <w:rPr>
          <w:rFonts w:hint="eastAsia"/>
        </w:rPr>
        <w:t xml:space="preserve"> </w:t>
      </w:r>
      <w:r>
        <w:t>LDPC code</w:t>
      </w:r>
      <w:r>
        <w:rPr>
          <w:rFonts w:hint="eastAsia"/>
        </w:rPr>
        <w:t>s</w:t>
      </w:r>
      <w:r>
        <w:t xml:space="preserve"> </w:t>
      </w:r>
      <w:r>
        <w:rPr>
          <w:rFonts w:hint="eastAsia"/>
        </w:rPr>
        <w:t>and p</w:t>
      </w:r>
      <w:r w:rsidR="00595A82">
        <w:rPr>
          <w:rFonts w:hint="eastAsia"/>
        </w:rPr>
        <w:t>resent the results in Figures 1</w:t>
      </w:r>
      <w:r w:rsidR="00ED1457">
        <w:rPr>
          <w:rFonts w:hint="eastAsia"/>
        </w:rPr>
        <w:t>3</w:t>
      </w:r>
      <w:r>
        <w:rPr>
          <w:rFonts w:hint="eastAsia"/>
        </w:rPr>
        <w:t xml:space="preserve"> and 1</w:t>
      </w:r>
      <w:r w:rsidR="00ED1457">
        <w:rPr>
          <w:rFonts w:hint="eastAsia"/>
        </w:rPr>
        <w:t>4</w:t>
      </w:r>
      <w:r>
        <w:rPr>
          <w:rFonts w:hint="eastAsia"/>
        </w:rPr>
        <w:t xml:space="preserve">. We assume </w:t>
      </w:r>
      <w:r w:rsidRPr="002659BC">
        <w:rPr>
          <w:i/>
        </w:rPr>
        <w:t>K</w:t>
      </w:r>
      <w:r>
        <w:t xml:space="preserve"> = 6</w:t>
      </w:r>
      <w:r w:rsidR="00BD4914">
        <w:rPr>
          <w:rFonts w:hint="eastAsia"/>
        </w:rPr>
        <w:t>144</w:t>
      </w:r>
      <w:r>
        <w:t xml:space="preserve"> </w:t>
      </w:r>
      <w:proofErr w:type="gramStart"/>
      <w:r>
        <w:rPr>
          <w:rFonts w:hint="eastAsia"/>
        </w:rPr>
        <w:t xml:space="preserve">and </w:t>
      </w:r>
      <w:proofErr w:type="gramEnd"/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max,turbo</m:t>
            </m:r>
          </m:sub>
        </m:sSub>
        <m:r>
          <w:rPr>
            <w:rFonts w:ascii="Cambria Math" w:hAnsi="Cambria Math"/>
          </w:rPr>
          <m:t>=6</m:t>
        </m:r>
      </m:oMath>
      <w:r>
        <w:rPr>
          <w:rFonts w:hint="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max,LDPC</m:t>
            </m:r>
          </m:sub>
        </m:sSub>
        <m:r>
          <w:rPr>
            <w:rFonts w:ascii="Cambria Math" w:hAnsi="Cambria Math"/>
          </w:rPr>
          <m:t>=12</m:t>
        </m:r>
      </m:oMath>
      <w:r w:rsidR="009F5301">
        <w:rPr>
          <w:rFonts w:hint="eastAsia"/>
        </w:rPr>
        <w:t>.</w:t>
      </w:r>
      <w:r w:rsidR="001A615B">
        <w:rPr>
          <w:rFonts w:hint="eastAsia"/>
        </w:rPr>
        <w:t xml:space="preserve"> </w:t>
      </w:r>
      <w:r w:rsidR="001A615B">
        <w:rPr>
          <w:rFonts w:hint="eastAsia"/>
          <w:color w:val="000000" w:themeColor="text1"/>
        </w:rPr>
        <w:t>As depicted in Figure 1</w:t>
      </w:r>
      <w:r w:rsidR="00ED1457">
        <w:rPr>
          <w:rFonts w:hint="eastAsia"/>
          <w:color w:val="000000" w:themeColor="text1"/>
        </w:rPr>
        <w:t>5</w:t>
      </w:r>
      <w:r w:rsidR="001A615B">
        <w:rPr>
          <w:rFonts w:hint="eastAsia"/>
          <w:color w:val="000000" w:themeColor="text1"/>
        </w:rPr>
        <w:t xml:space="preserve">, these </w:t>
      </w:r>
      <w:r w:rsidR="00E83A50">
        <w:rPr>
          <w:rFonts w:hint="eastAsia"/>
          <w:color w:val="000000" w:themeColor="text1"/>
        </w:rPr>
        <w:t xml:space="preserve">iteration </w:t>
      </w:r>
      <w:r w:rsidR="001A615B">
        <w:rPr>
          <w:rFonts w:hint="eastAsia"/>
          <w:color w:val="000000" w:themeColor="text1"/>
        </w:rPr>
        <w:t>numbers are chosen for comparable decoding performance.</w:t>
      </w:r>
    </w:p>
    <w:p w14:paraId="0A2EF02B" w14:textId="77777777" w:rsidR="001A615B" w:rsidRDefault="001A615B" w:rsidP="00155995">
      <w:pPr>
        <w:pStyle w:val="maintext"/>
        <w:ind w:firstLine="400"/>
      </w:pPr>
    </w:p>
    <w:p w14:paraId="0A87E103" w14:textId="48ED60BC" w:rsidR="00BD4914" w:rsidRDefault="00205101" w:rsidP="00BD4914">
      <w:pPr>
        <w:pStyle w:val="maintext"/>
        <w:ind w:firstLineChars="0" w:firstLine="0"/>
        <w:jc w:val="center"/>
      </w:pPr>
      <w:r>
        <w:rPr>
          <w:noProof/>
          <w:lang w:val="en-US"/>
        </w:rPr>
        <w:drawing>
          <wp:inline distT="0" distB="0" distL="0" distR="0" wp14:anchorId="4E57E460" wp14:editId="49C98547">
            <wp:extent cx="4225055" cy="2596551"/>
            <wp:effectExtent l="19050" t="19050" r="23495" b="13335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269" cy="259729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C71EEF" w14:textId="75B76278" w:rsidR="00205101" w:rsidRDefault="00BD4914" w:rsidP="00205101">
      <w:pPr>
        <w:pStyle w:val="Caption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proofErr w:type="gramEnd"/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ED1457">
        <w:rPr>
          <w:noProof/>
        </w:rPr>
        <w:t>13</w:t>
      </w:r>
      <w:r w:rsidRPr="00231BB1">
        <w:fldChar w:fldCharType="end"/>
      </w:r>
      <w:proofErr w:type="gramStart"/>
      <w:r w:rsidRPr="00231BB1">
        <w:t>.</w:t>
      </w:r>
      <w:proofErr w:type="gramEnd"/>
      <w:r w:rsidRPr="00231BB1">
        <w:t xml:space="preserve"> </w:t>
      </w:r>
      <w:r>
        <w:rPr>
          <w:lang w:eastAsia="ko-KR"/>
        </w:rPr>
        <w:t>Computational Complexity of Optimal Decoding (</w:t>
      </w:r>
      <w:r w:rsidRPr="009F14F4">
        <w:rPr>
          <w:i/>
          <w:lang w:eastAsia="ko-KR"/>
        </w:rPr>
        <w:t>K</w:t>
      </w:r>
      <w:r>
        <w:rPr>
          <w:lang w:eastAsia="ko-KR"/>
        </w:rPr>
        <w:t>=6</w:t>
      </w:r>
      <w:r w:rsidR="00205101">
        <w:rPr>
          <w:rFonts w:hint="eastAsia"/>
          <w:lang w:eastAsia="ko-KR"/>
        </w:rPr>
        <w:t>144</w:t>
      </w:r>
      <w:r>
        <w:rPr>
          <w:lang w:eastAsia="ko-KR"/>
        </w:rPr>
        <w:t>)</w:t>
      </w:r>
      <w:r>
        <w:rPr>
          <w:rFonts w:hint="eastAsia"/>
          <w:lang w:eastAsia="ko-KR"/>
        </w:rPr>
        <w:t xml:space="preserve"> </w:t>
      </w:r>
    </w:p>
    <w:p w14:paraId="5200E8F0" w14:textId="77777777" w:rsidR="00CA6A90" w:rsidRPr="00CA6A90" w:rsidRDefault="00CA6A90" w:rsidP="00CA6A90">
      <w:pPr>
        <w:rPr>
          <w:lang w:eastAsia="ko-KR"/>
        </w:rPr>
      </w:pPr>
    </w:p>
    <w:p w14:paraId="5856F7F7" w14:textId="4C1E53B9" w:rsidR="00BD4914" w:rsidRDefault="00BE3F3B" w:rsidP="00BD4914">
      <w:pPr>
        <w:pStyle w:val="maintext"/>
        <w:ind w:firstLineChars="0" w:firstLine="0"/>
        <w:jc w:val="center"/>
      </w:pPr>
      <w:r>
        <w:rPr>
          <w:noProof/>
          <w:lang w:val="en-US"/>
        </w:rPr>
        <w:drawing>
          <wp:inline distT="0" distB="0" distL="0" distR="0" wp14:anchorId="1DA0FF95" wp14:editId="61A8C5B8">
            <wp:extent cx="4261449" cy="2618916"/>
            <wp:effectExtent l="19050" t="19050" r="25400" b="1016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1449" cy="261891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73AD1A" w14:textId="70D26E51" w:rsidR="00BD4914" w:rsidRDefault="00BD4914" w:rsidP="00BD4914">
      <w:pPr>
        <w:pStyle w:val="Caption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proofErr w:type="gramEnd"/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ED1457">
        <w:rPr>
          <w:noProof/>
        </w:rPr>
        <w:t>14</w:t>
      </w:r>
      <w:r w:rsidRPr="00231BB1">
        <w:fldChar w:fldCharType="end"/>
      </w:r>
      <w:proofErr w:type="gramStart"/>
      <w:r w:rsidRPr="00231BB1">
        <w:t>.</w:t>
      </w:r>
      <w:proofErr w:type="gramEnd"/>
      <w:r w:rsidRPr="00231BB1">
        <w:t xml:space="preserve"> </w:t>
      </w:r>
      <w:r>
        <w:rPr>
          <w:lang w:eastAsia="ko-KR"/>
        </w:rPr>
        <w:t xml:space="preserve">Computational Complexity of </w:t>
      </w:r>
      <w:r>
        <w:rPr>
          <w:rFonts w:hint="eastAsia"/>
          <w:lang w:eastAsia="ko-KR"/>
        </w:rPr>
        <w:t>Sub-o</w:t>
      </w:r>
      <w:r>
        <w:rPr>
          <w:lang w:eastAsia="ko-KR"/>
        </w:rPr>
        <w:t>ptimal Decoding (</w:t>
      </w:r>
      <w:r w:rsidRPr="009F14F4">
        <w:rPr>
          <w:i/>
          <w:lang w:eastAsia="ko-KR"/>
        </w:rPr>
        <w:t>K</w:t>
      </w:r>
      <w:r>
        <w:rPr>
          <w:lang w:eastAsia="ko-KR"/>
        </w:rPr>
        <w:t>=6</w:t>
      </w:r>
      <w:r w:rsidR="00205101">
        <w:rPr>
          <w:rFonts w:hint="eastAsia"/>
          <w:lang w:eastAsia="ko-KR"/>
        </w:rPr>
        <w:t>144</w:t>
      </w:r>
      <w:r>
        <w:rPr>
          <w:lang w:eastAsia="ko-KR"/>
        </w:rPr>
        <w:t>)</w:t>
      </w:r>
      <w:r>
        <w:rPr>
          <w:rFonts w:hint="eastAsia"/>
          <w:lang w:eastAsia="ko-KR"/>
        </w:rPr>
        <w:t xml:space="preserve"> </w:t>
      </w:r>
    </w:p>
    <w:p w14:paraId="48B06AD6" w14:textId="77777777" w:rsidR="00BD4914" w:rsidRPr="00BD4914" w:rsidRDefault="00BD4914" w:rsidP="00F618F5">
      <w:pPr>
        <w:pStyle w:val="maintext"/>
        <w:ind w:firstLineChars="0" w:firstLine="0"/>
      </w:pPr>
    </w:p>
    <w:p w14:paraId="417585CA" w14:textId="77777777" w:rsidR="00ED1457" w:rsidRDefault="00ED1457" w:rsidP="00D577C8">
      <w:pPr>
        <w:pStyle w:val="maintext"/>
        <w:ind w:firstLine="400"/>
        <w:rPr>
          <w:rFonts w:hint="eastAsia"/>
          <w:b/>
          <w:i/>
        </w:rPr>
      </w:pPr>
    </w:p>
    <w:p w14:paraId="549A7CA9" w14:textId="77777777" w:rsidR="00ED1457" w:rsidRDefault="00ED1457" w:rsidP="00D577C8">
      <w:pPr>
        <w:pStyle w:val="maintext"/>
        <w:ind w:firstLine="400"/>
        <w:rPr>
          <w:rFonts w:hint="eastAsia"/>
          <w:b/>
          <w:i/>
        </w:rPr>
      </w:pPr>
    </w:p>
    <w:p w14:paraId="7354F65F" w14:textId="7562A2DD" w:rsidR="00ED1457" w:rsidRDefault="00333906" w:rsidP="00ED1457">
      <w:pPr>
        <w:pStyle w:val="maintext"/>
        <w:ind w:firstLine="40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6C7F78B6" wp14:editId="093C9D13">
            <wp:extent cx="5353050" cy="25787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2578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7C837D" w14:textId="77777777" w:rsidR="00ED1457" w:rsidRDefault="00ED1457" w:rsidP="00ED1457">
      <w:pPr>
        <w:pStyle w:val="Caption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>
        <w:rPr>
          <w:noProof/>
        </w:rPr>
        <w:t>15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proofErr w:type="gramStart"/>
      <w:r>
        <w:rPr>
          <w:rFonts w:hint="eastAsia"/>
          <w:lang w:eastAsia="ko-KR"/>
        </w:rPr>
        <w:t>Performance of LDPC (</w:t>
      </w:r>
      <w:proofErr w:type="spellStart"/>
      <w:r>
        <w:rPr>
          <w:rFonts w:hint="eastAsia"/>
          <w:lang w:eastAsia="ko-KR"/>
        </w:rPr>
        <w:t>Iter</w:t>
      </w:r>
      <w:proofErr w:type="spellEnd"/>
      <w:r>
        <w:rPr>
          <w:rFonts w:hint="eastAsia"/>
          <w:lang w:eastAsia="ko-KR"/>
        </w:rPr>
        <w:t>.</w:t>
      </w:r>
      <w:proofErr w:type="gramEnd"/>
      <w:r>
        <w:rPr>
          <w:rFonts w:hint="eastAsia"/>
          <w:lang w:eastAsia="ko-KR"/>
        </w:rPr>
        <w:t xml:space="preserve"> = 12) and LTE Turbo Codes (</w:t>
      </w:r>
      <w:proofErr w:type="spellStart"/>
      <w:r>
        <w:rPr>
          <w:rFonts w:hint="eastAsia"/>
          <w:lang w:eastAsia="ko-KR"/>
        </w:rPr>
        <w:t>Iter</w:t>
      </w:r>
      <w:proofErr w:type="spellEnd"/>
      <w:r>
        <w:rPr>
          <w:rFonts w:hint="eastAsia"/>
          <w:lang w:eastAsia="ko-KR"/>
        </w:rPr>
        <w:t xml:space="preserve">. = 6) (K=6144, QPSK) </w:t>
      </w:r>
    </w:p>
    <w:p w14:paraId="2120687B" w14:textId="77777777" w:rsidR="00ED1457" w:rsidRDefault="00ED1457" w:rsidP="00D577C8">
      <w:pPr>
        <w:pStyle w:val="maintext"/>
        <w:ind w:firstLine="400"/>
        <w:rPr>
          <w:rFonts w:hint="eastAsia"/>
          <w:b/>
          <w:i/>
        </w:rPr>
      </w:pPr>
    </w:p>
    <w:p w14:paraId="52C15468" w14:textId="26D73F25" w:rsidR="00D577C8" w:rsidRDefault="008771A4" w:rsidP="00D577C8">
      <w:pPr>
        <w:pStyle w:val="maintext"/>
        <w:ind w:firstLine="400"/>
        <w:rPr>
          <w:b/>
          <w:i/>
        </w:rPr>
      </w:pPr>
      <w:r w:rsidRPr="00E9202B">
        <w:rPr>
          <w:rFonts w:hint="eastAsia"/>
          <w:b/>
          <w:i/>
        </w:rPr>
        <w:t xml:space="preserve">Observation </w:t>
      </w:r>
      <w:r>
        <w:rPr>
          <w:rFonts w:hint="eastAsia"/>
          <w:b/>
          <w:i/>
        </w:rPr>
        <w:t>6</w:t>
      </w:r>
      <w:r w:rsidRPr="00E9202B">
        <w:rPr>
          <w:rFonts w:hint="eastAsia"/>
          <w:b/>
          <w:i/>
        </w:rPr>
        <w:t xml:space="preserve">: </w:t>
      </w:r>
      <w:r w:rsidR="00D577C8">
        <w:rPr>
          <w:rFonts w:hint="eastAsia"/>
          <w:b/>
          <w:i/>
        </w:rPr>
        <w:t>In the case of the proposed QC LDPC code, t</w:t>
      </w:r>
      <w:r w:rsidR="00CA6A90">
        <w:rPr>
          <w:rFonts w:hint="eastAsia"/>
          <w:b/>
          <w:i/>
        </w:rPr>
        <w:t xml:space="preserve">he higher code rate is, the lower computational complexity is. </w:t>
      </w:r>
      <w:r w:rsidR="00D577C8">
        <w:rPr>
          <w:rFonts w:hint="eastAsia"/>
          <w:b/>
          <w:i/>
        </w:rPr>
        <w:t>However, the complexity of turbo code is a constant</w:t>
      </w:r>
      <w:r w:rsidR="009D786E">
        <w:rPr>
          <w:rFonts w:hint="eastAsia"/>
          <w:b/>
          <w:i/>
        </w:rPr>
        <w:t>,</w:t>
      </w:r>
      <w:r w:rsidR="00D577C8">
        <w:rPr>
          <w:rFonts w:hint="eastAsia"/>
          <w:b/>
          <w:i/>
        </w:rPr>
        <w:t xml:space="preserve"> regardless of code rates. Furthermore, the proposed LDPC code always ha</w:t>
      </w:r>
      <w:r w:rsidR="0030421A">
        <w:rPr>
          <w:rFonts w:hint="eastAsia"/>
          <w:b/>
          <w:i/>
        </w:rPr>
        <w:t>s</w:t>
      </w:r>
      <w:r w:rsidR="00D577C8">
        <w:rPr>
          <w:rFonts w:hint="eastAsia"/>
          <w:b/>
          <w:i/>
        </w:rPr>
        <w:t xml:space="preserve"> lower computational complexity than LTE turbo code. </w:t>
      </w:r>
    </w:p>
    <w:p w14:paraId="75EAD54A" w14:textId="77777777" w:rsidR="0036341D" w:rsidRDefault="0036341D" w:rsidP="00D577C8">
      <w:pPr>
        <w:pStyle w:val="maintext"/>
        <w:ind w:firstLine="400"/>
        <w:rPr>
          <w:b/>
          <w:i/>
        </w:rPr>
      </w:pPr>
    </w:p>
    <w:p w14:paraId="22048091" w14:textId="2C1F82C9" w:rsidR="003D3E2E" w:rsidRDefault="002C2690" w:rsidP="002958FD">
      <w:pPr>
        <w:pStyle w:val="Heading1"/>
      </w:pPr>
      <w:r>
        <w:rPr>
          <w:rFonts w:hint="eastAsia"/>
        </w:rPr>
        <w:t>Observations and Proposals</w:t>
      </w:r>
      <w:r w:rsidR="0092530B">
        <w:rPr>
          <w:rFonts w:hint="eastAsia"/>
        </w:rPr>
        <w:t xml:space="preserve"> </w:t>
      </w:r>
    </w:p>
    <w:p w14:paraId="726D8D13" w14:textId="35D26D60" w:rsidR="00462A05" w:rsidRDefault="00462A05" w:rsidP="00462A05">
      <w:pPr>
        <w:pStyle w:val="maintext"/>
        <w:ind w:firstLine="400"/>
      </w:pPr>
      <w:r>
        <w:rPr>
          <w:rFonts w:hint="eastAsia"/>
        </w:rPr>
        <w:t xml:space="preserve">In this contribution, we present the following observations and proposal for </w:t>
      </w:r>
      <w:r>
        <w:t>supporting</w:t>
      </w:r>
      <w:r>
        <w:rPr>
          <w:rFonts w:hint="eastAsia"/>
        </w:rPr>
        <w:t xml:space="preserve"> </w:t>
      </w:r>
      <w:r w:rsidR="00C615B1">
        <w:rPr>
          <w:rFonts w:hint="eastAsia"/>
        </w:rPr>
        <w:t xml:space="preserve">flexible </w:t>
      </w:r>
      <w:r>
        <w:rPr>
          <w:rFonts w:hint="eastAsia"/>
        </w:rPr>
        <w:t xml:space="preserve">QC LDPC codes. </w:t>
      </w:r>
    </w:p>
    <w:p w14:paraId="18165FF3" w14:textId="77777777" w:rsidR="00D959D5" w:rsidRDefault="00D959D5" w:rsidP="00462A05">
      <w:pPr>
        <w:pStyle w:val="maintext"/>
        <w:ind w:firstLine="400"/>
      </w:pPr>
    </w:p>
    <w:p w14:paraId="3DE42FA6" w14:textId="77777777" w:rsidR="00DE5B42" w:rsidRDefault="00DE5B42" w:rsidP="00DE5B42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1: The proposed QC LDPC code supports a stable performance according to the change of information block sizes and code rates, even though it has comparable </w:t>
      </w:r>
      <w:r w:rsidRPr="001E4A69">
        <w:rPr>
          <w:b/>
          <w:i/>
        </w:rPr>
        <w:t xml:space="preserve">length and rate flexibilities </w:t>
      </w:r>
      <w:r>
        <w:rPr>
          <w:b/>
          <w:i/>
        </w:rPr>
        <w:t>to LTE turbo code</w:t>
      </w:r>
      <w:r>
        <w:rPr>
          <w:rFonts w:hint="eastAsia"/>
          <w:b/>
          <w:i/>
        </w:rPr>
        <w:t>.</w:t>
      </w:r>
    </w:p>
    <w:p w14:paraId="7604C234" w14:textId="77777777" w:rsidR="00DE5B42" w:rsidRDefault="00DE5B42" w:rsidP="00DE5B42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2: T</w:t>
      </w:r>
      <w:r w:rsidRPr="002F5C1B">
        <w:rPr>
          <w:b/>
          <w:i/>
        </w:rPr>
        <w:t xml:space="preserve">he proposed QC LDPC code can support </w:t>
      </w:r>
      <w:r>
        <w:rPr>
          <w:rFonts w:hint="eastAsia"/>
          <w:b/>
          <w:i/>
        </w:rPr>
        <w:t>fine</w:t>
      </w:r>
      <w:r w:rsidRPr="002F5C1B">
        <w:rPr>
          <w:b/>
          <w:i/>
        </w:rPr>
        <w:t xml:space="preserve"> granularity of information block sizes by combining the lifting and shortening. </w:t>
      </w:r>
      <w:r>
        <w:rPr>
          <w:rFonts w:hint="eastAsia"/>
          <w:b/>
          <w:i/>
        </w:rPr>
        <w:t xml:space="preserve"> </w:t>
      </w:r>
    </w:p>
    <w:p w14:paraId="6E808BE3" w14:textId="77777777" w:rsidR="00DE5B42" w:rsidRDefault="00DE5B42" w:rsidP="00DE5B42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3: High rate</w:t>
      </w:r>
      <w:r w:rsidRPr="00351122">
        <w:rPr>
          <w:b/>
          <w:i/>
        </w:rPr>
        <w:t xml:space="preserve"> LTE turbo code has a little unstable performance </w:t>
      </w:r>
      <w:r>
        <w:rPr>
          <w:rFonts w:hint="eastAsia"/>
          <w:b/>
          <w:i/>
        </w:rPr>
        <w:t xml:space="preserve">in terms of the change of information block sizes. </w:t>
      </w:r>
    </w:p>
    <w:p w14:paraId="5C09445A" w14:textId="77777777" w:rsidR="00DE5B42" w:rsidRDefault="00DE5B42" w:rsidP="00DE5B42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4: MCS performance of LTE turbo and LDPC codes are comparable. Note that the performance of LDPC codes is obtained by only one parity-check matrix. If we adopt the QC LDPC code defined by multiple parity-check matrices, it can support much more stable and better performance. </w:t>
      </w:r>
    </w:p>
    <w:p w14:paraId="6A902728" w14:textId="77777777" w:rsidR="00DE5B42" w:rsidRDefault="00DE5B42" w:rsidP="00DE5B42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5: Consequently, the</w:t>
      </w:r>
      <w:r w:rsidRPr="002F5C1B">
        <w:rPr>
          <w:b/>
          <w:i/>
        </w:rPr>
        <w:t xml:space="preserve"> QC LDPC code </w:t>
      </w:r>
      <w:r>
        <w:rPr>
          <w:rFonts w:hint="eastAsia"/>
          <w:b/>
          <w:i/>
        </w:rPr>
        <w:t>construct</w:t>
      </w:r>
      <w:r w:rsidRPr="002F5C1B">
        <w:rPr>
          <w:b/>
          <w:i/>
        </w:rPr>
        <w:t>ed by concatenating a small QC LDPC and many single parity-check codes</w:t>
      </w:r>
      <w:r>
        <w:rPr>
          <w:rFonts w:hint="eastAsia"/>
          <w:b/>
          <w:i/>
        </w:rPr>
        <w:t xml:space="preserve"> </w:t>
      </w:r>
      <w:r w:rsidRPr="002F5C1B">
        <w:rPr>
          <w:b/>
          <w:i/>
        </w:rPr>
        <w:t>is suitable for HARQ with IR</w:t>
      </w:r>
      <w:r>
        <w:rPr>
          <w:rFonts w:hint="eastAsia"/>
          <w:b/>
          <w:i/>
        </w:rPr>
        <w:t xml:space="preserve">. </w:t>
      </w:r>
    </w:p>
    <w:p w14:paraId="30E1AFBF" w14:textId="77777777" w:rsidR="004378A4" w:rsidRDefault="004378A4" w:rsidP="004378A4">
      <w:pPr>
        <w:pStyle w:val="maintext"/>
        <w:ind w:firstLine="400"/>
        <w:rPr>
          <w:b/>
          <w:i/>
        </w:rPr>
      </w:pPr>
      <w:r w:rsidRPr="00E9202B">
        <w:rPr>
          <w:rFonts w:hint="eastAsia"/>
          <w:b/>
          <w:i/>
        </w:rPr>
        <w:t xml:space="preserve">Observation </w:t>
      </w:r>
      <w:r>
        <w:rPr>
          <w:rFonts w:hint="eastAsia"/>
          <w:b/>
          <w:i/>
        </w:rPr>
        <w:t>6</w:t>
      </w:r>
      <w:r w:rsidRPr="00E9202B">
        <w:rPr>
          <w:rFonts w:hint="eastAsia"/>
          <w:b/>
          <w:i/>
        </w:rPr>
        <w:t xml:space="preserve">: </w:t>
      </w:r>
      <w:r>
        <w:rPr>
          <w:rFonts w:hint="eastAsia"/>
          <w:b/>
          <w:i/>
        </w:rPr>
        <w:t xml:space="preserve">In the case of the proposed QC LDPC code, the higher code rate is, the lower computational complexity is. However, the complexity of turbo code is a constant regardless of code rates. Furthermore, the proposed LDPC codes always have lower computational complexity than LTE turbo code. </w:t>
      </w:r>
    </w:p>
    <w:p w14:paraId="102EF99C" w14:textId="77777777" w:rsidR="00B32718" w:rsidRDefault="00B32718" w:rsidP="00C678EF">
      <w:pPr>
        <w:pStyle w:val="maintext"/>
        <w:ind w:firstLine="400"/>
        <w:rPr>
          <w:b/>
          <w:i/>
        </w:rPr>
      </w:pPr>
    </w:p>
    <w:p w14:paraId="222BD0AF" w14:textId="3904CB1E" w:rsidR="005764C7" w:rsidRDefault="00DE5B42" w:rsidP="005764C7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  <w:lang w:val="en"/>
        </w:rPr>
        <w:t>Proposal 1</w:t>
      </w:r>
      <w:r w:rsidRPr="00E9202B">
        <w:rPr>
          <w:rFonts w:hint="eastAsia"/>
          <w:b/>
          <w:i/>
        </w:rPr>
        <w:t xml:space="preserve">: </w:t>
      </w:r>
      <w:r>
        <w:rPr>
          <w:rFonts w:hint="eastAsia"/>
          <w:b/>
          <w:i/>
        </w:rPr>
        <w:t>To support a flexible QC LDPC code comparable to that of turbo code, the lifting, shortening, and puncturing techniques should be adopted.</w:t>
      </w:r>
    </w:p>
    <w:p w14:paraId="6ABF19A0" w14:textId="77777777" w:rsidR="00425C7C" w:rsidRDefault="00425C7C" w:rsidP="005764C7">
      <w:pPr>
        <w:pStyle w:val="maintext"/>
        <w:ind w:firstLine="400"/>
        <w:rPr>
          <w:rFonts w:hint="eastAsia"/>
          <w:i/>
        </w:rPr>
      </w:pPr>
    </w:p>
    <w:p w14:paraId="0622D4B6" w14:textId="77777777" w:rsidR="0012237F" w:rsidRPr="00D4117C" w:rsidRDefault="0012237F" w:rsidP="005764C7">
      <w:pPr>
        <w:pStyle w:val="maintext"/>
        <w:ind w:firstLine="400"/>
        <w:rPr>
          <w:i/>
        </w:rPr>
      </w:pPr>
    </w:p>
    <w:p w14:paraId="762DB99A" w14:textId="77777777" w:rsidR="000F762B" w:rsidRPr="00D04E23" w:rsidRDefault="000F762B" w:rsidP="009372DA">
      <w:pPr>
        <w:pStyle w:val="Heading1"/>
        <w:numPr>
          <w:ilvl w:val="0"/>
          <w:numId w:val="0"/>
        </w:numPr>
        <w:ind w:left="799" w:hanging="799"/>
      </w:pPr>
      <w:r w:rsidRPr="00D04E23">
        <w:rPr>
          <w:rFonts w:hint="eastAsia"/>
        </w:rPr>
        <w:lastRenderedPageBreak/>
        <w:t>Reference</w:t>
      </w:r>
      <w:r>
        <w:rPr>
          <w:rFonts w:hint="eastAsia"/>
        </w:rPr>
        <w:t>s</w:t>
      </w:r>
    </w:p>
    <w:p w14:paraId="25FF71FB" w14:textId="30EEC85D" w:rsidR="00AB77DC" w:rsidRPr="008E5247" w:rsidRDefault="00AB77DC" w:rsidP="00AB77DC">
      <w:pPr>
        <w:pStyle w:val="2222"/>
        <w:numPr>
          <w:ilvl w:val="0"/>
          <w:numId w:val="26"/>
        </w:numPr>
        <w:spacing w:after="120" w:line="288" w:lineRule="auto"/>
        <w:ind w:firstLineChars="0"/>
        <w:rPr>
          <w:rFonts w:cs="Times New Roman"/>
          <w:lang w:eastAsia="ko-KR"/>
        </w:rPr>
      </w:pPr>
      <w:r w:rsidRPr="00A674D5">
        <w:rPr>
          <w:rFonts w:cs="Times New Roman" w:hint="eastAsia"/>
          <w:lang w:eastAsia="ko-KR"/>
        </w:rPr>
        <w:t>R1-16481</w:t>
      </w:r>
      <w:r>
        <w:rPr>
          <w:rFonts w:cs="Times New Roman" w:hint="eastAsia"/>
          <w:lang w:eastAsia="ko-KR"/>
        </w:rPr>
        <w:t>3</w:t>
      </w:r>
      <w:r w:rsidRPr="00A674D5">
        <w:rPr>
          <w:rFonts w:cs="Times New Roman" w:hint="eastAsia"/>
          <w:lang w:eastAsia="ko-KR"/>
        </w:rPr>
        <w:t xml:space="preserve">, </w:t>
      </w:r>
      <w:r w:rsidR="00767AC4">
        <w:t>"</w:t>
      </w:r>
      <w:r w:rsidR="00604367">
        <w:rPr>
          <w:rFonts w:cs="Times New Roman" w:hint="eastAsia"/>
          <w:lang w:eastAsia="ko-KR"/>
        </w:rPr>
        <w:t>Chairman</w:t>
      </w:r>
      <w:r w:rsidR="00B3599A">
        <w:rPr>
          <w:rFonts w:cs="Times New Roman"/>
          <w:lang w:eastAsia="ko-KR"/>
        </w:rPr>
        <w:t>’</w:t>
      </w:r>
      <w:r w:rsidR="00B3599A">
        <w:rPr>
          <w:rFonts w:cs="Times New Roman" w:hint="eastAsia"/>
          <w:lang w:eastAsia="ko-KR"/>
        </w:rPr>
        <w:t>s</w:t>
      </w:r>
      <w:r w:rsidR="00604367">
        <w:rPr>
          <w:rFonts w:cs="Times New Roman" w:hint="eastAsia"/>
          <w:lang w:eastAsia="ko-KR"/>
        </w:rPr>
        <w:t xml:space="preserve"> note</w:t>
      </w:r>
      <w:r>
        <w:t>,</w:t>
      </w:r>
      <w:r w:rsidR="00767AC4">
        <w:t>"</w:t>
      </w:r>
      <w:r>
        <w:t xml:space="preserve"> 3GPP TSG RAN WG1 #</w:t>
      </w:r>
      <w:r>
        <w:rPr>
          <w:rFonts w:hint="eastAsia"/>
          <w:lang w:eastAsia="ko-KR"/>
        </w:rPr>
        <w:t>85</w:t>
      </w:r>
      <w:r>
        <w:t xml:space="preserve">, </w:t>
      </w:r>
      <w:r>
        <w:rPr>
          <w:rFonts w:hint="eastAsia"/>
          <w:lang w:eastAsia="ko-KR"/>
        </w:rPr>
        <w:t>Nanjing</w:t>
      </w:r>
      <w:r>
        <w:t xml:space="preserve">, </w:t>
      </w:r>
      <w:r>
        <w:rPr>
          <w:rFonts w:hint="eastAsia"/>
          <w:lang w:eastAsia="ko-KR"/>
        </w:rPr>
        <w:t>China</w:t>
      </w:r>
      <w:r>
        <w:t xml:space="preserve">, </w:t>
      </w:r>
      <w:r>
        <w:rPr>
          <w:rFonts w:hint="eastAsia"/>
          <w:lang w:eastAsia="ko-KR"/>
        </w:rPr>
        <w:t>May</w:t>
      </w:r>
      <w:r>
        <w:t xml:space="preserve"> </w:t>
      </w:r>
      <w:r>
        <w:rPr>
          <w:rFonts w:hint="eastAsia"/>
          <w:lang w:eastAsia="ko-KR"/>
        </w:rPr>
        <w:t>23</w:t>
      </w:r>
      <w:r>
        <w:t>-</w:t>
      </w:r>
      <w:r>
        <w:rPr>
          <w:rFonts w:hint="eastAsia"/>
          <w:lang w:eastAsia="ko-KR"/>
        </w:rPr>
        <w:t>25</w:t>
      </w:r>
      <w:r>
        <w:t>, 20</w:t>
      </w:r>
      <w:r>
        <w:rPr>
          <w:rFonts w:hint="eastAsia"/>
          <w:lang w:eastAsia="ko-KR"/>
        </w:rPr>
        <w:t>16</w:t>
      </w:r>
      <w:r>
        <w:t>.</w:t>
      </w:r>
    </w:p>
    <w:p w14:paraId="43F28AC0" w14:textId="47AB0A2D" w:rsidR="00B95D38" w:rsidRDefault="00AD2A34" w:rsidP="006C608C">
      <w:pPr>
        <w:pStyle w:val="2222"/>
        <w:numPr>
          <w:ilvl w:val="0"/>
          <w:numId w:val="26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r>
        <w:rPr>
          <w:rFonts w:cs="Times New Roman"/>
          <w:lang w:eastAsia="ko-KR"/>
        </w:rPr>
        <w:t>R1-</w:t>
      </w:r>
      <w:r w:rsidR="006C608C">
        <w:rPr>
          <w:rFonts w:cs="Times New Roman" w:hint="eastAsia"/>
          <w:lang w:eastAsia="ko-KR"/>
        </w:rPr>
        <w:t>1</w:t>
      </w:r>
      <w:r>
        <w:rPr>
          <w:rFonts w:cs="Times New Roman"/>
          <w:lang w:eastAsia="ko-KR"/>
        </w:rPr>
        <w:t>6</w:t>
      </w:r>
      <w:r w:rsidR="00A12601">
        <w:rPr>
          <w:rFonts w:cs="Times New Roman" w:hint="eastAsia"/>
          <w:lang w:eastAsia="ko-KR"/>
        </w:rPr>
        <w:t>6769</w:t>
      </w:r>
      <w:r>
        <w:rPr>
          <w:rFonts w:cs="Times New Roman"/>
          <w:lang w:eastAsia="ko-KR"/>
        </w:rPr>
        <w:t xml:space="preserve">, </w:t>
      </w:r>
      <w:r w:rsidR="006C608C">
        <w:rPr>
          <w:rFonts w:cs="Times New Roman" w:hint="eastAsia"/>
          <w:lang w:eastAsia="ko-KR"/>
        </w:rPr>
        <w:t>Samsung</w:t>
      </w:r>
      <w:r>
        <w:rPr>
          <w:rFonts w:cs="Times New Roman"/>
          <w:lang w:eastAsia="ko-KR"/>
        </w:rPr>
        <w:t xml:space="preserve">, </w:t>
      </w:r>
      <w:r w:rsidR="000F1EE7">
        <w:t>"</w:t>
      </w:r>
      <w:r w:rsidR="006C608C">
        <w:rPr>
          <w:rFonts w:hint="eastAsia"/>
          <w:lang w:eastAsia="ko-KR"/>
        </w:rPr>
        <w:t xml:space="preserve">Discussion on </w:t>
      </w:r>
      <w:r w:rsidR="00B3599A">
        <w:rPr>
          <w:rFonts w:hint="eastAsia"/>
          <w:lang w:eastAsia="ko-KR"/>
        </w:rPr>
        <w:t>Length</w:t>
      </w:r>
      <w:r w:rsidR="006C608C">
        <w:rPr>
          <w:rFonts w:hint="eastAsia"/>
          <w:lang w:eastAsia="ko-KR"/>
        </w:rPr>
        <w:t xml:space="preserve">-Compatible </w:t>
      </w:r>
      <w:r w:rsidR="006C608C">
        <w:rPr>
          <w:rFonts w:cs="Times New Roman" w:hint="eastAsia"/>
          <w:lang w:eastAsia="ko-KR"/>
        </w:rPr>
        <w:t xml:space="preserve">Quasi-Cyclic </w:t>
      </w:r>
      <w:r>
        <w:rPr>
          <w:rFonts w:cs="Times New Roman"/>
          <w:lang w:eastAsia="ko-KR"/>
        </w:rPr>
        <w:t xml:space="preserve">LDPC </w:t>
      </w:r>
      <w:r w:rsidR="006C608C">
        <w:rPr>
          <w:rFonts w:cs="Times New Roman" w:hint="eastAsia"/>
          <w:lang w:eastAsia="ko-KR"/>
        </w:rPr>
        <w:t>C</w:t>
      </w:r>
      <w:r>
        <w:rPr>
          <w:rFonts w:cs="Times New Roman"/>
          <w:lang w:eastAsia="ko-KR"/>
        </w:rPr>
        <w:t>odes,</w:t>
      </w:r>
      <w:r w:rsidR="000F1EE7">
        <w:t>"</w:t>
      </w:r>
      <w:r>
        <w:rPr>
          <w:rFonts w:cs="Times New Roman"/>
          <w:lang w:eastAsia="ko-KR"/>
        </w:rPr>
        <w:t xml:space="preserve"> 3GPP TSG RAN WG1 #</w:t>
      </w:r>
      <w:r w:rsidR="0070008C">
        <w:rPr>
          <w:rFonts w:cs="Times New Roman" w:hint="eastAsia"/>
          <w:lang w:eastAsia="ko-KR"/>
        </w:rPr>
        <w:t>86</w:t>
      </w:r>
      <w:r>
        <w:rPr>
          <w:rFonts w:cs="Times New Roman"/>
          <w:lang w:eastAsia="ko-KR"/>
        </w:rPr>
        <w:t xml:space="preserve">, </w:t>
      </w:r>
      <w:r w:rsidR="0070008C" w:rsidRPr="0070008C">
        <w:t>Gothenburg, Sweden</w:t>
      </w:r>
      <w:r>
        <w:rPr>
          <w:rFonts w:cs="Times New Roman"/>
          <w:lang w:eastAsia="ko-KR"/>
        </w:rPr>
        <w:t>, 2</w:t>
      </w:r>
      <w:r w:rsidR="0070008C">
        <w:rPr>
          <w:rFonts w:cs="Times New Roman" w:hint="eastAsia"/>
          <w:lang w:eastAsia="ko-KR"/>
        </w:rPr>
        <w:t>2</w:t>
      </w:r>
      <w:r>
        <w:rPr>
          <w:rFonts w:cs="Times New Roman"/>
          <w:lang w:eastAsia="ko-KR"/>
        </w:rPr>
        <w:t>-</w:t>
      </w:r>
      <w:r w:rsidR="0070008C">
        <w:rPr>
          <w:rFonts w:cs="Times New Roman" w:hint="eastAsia"/>
          <w:lang w:eastAsia="ko-KR"/>
        </w:rPr>
        <w:t>26</w:t>
      </w:r>
      <w:r>
        <w:rPr>
          <w:rFonts w:cs="Times New Roman"/>
          <w:lang w:eastAsia="ko-KR"/>
        </w:rPr>
        <w:t xml:space="preserve"> </w:t>
      </w:r>
      <w:r w:rsidR="0070008C">
        <w:rPr>
          <w:rFonts w:cs="Times New Roman" w:hint="eastAsia"/>
          <w:lang w:eastAsia="ko-KR"/>
        </w:rPr>
        <w:t>Aug</w:t>
      </w:r>
      <w:r>
        <w:rPr>
          <w:rFonts w:cs="Times New Roman"/>
          <w:lang w:eastAsia="ko-KR"/>
        </w:rPr>
        <w:t>. 20</w:t>
      </w:r>
      <w:r w:rsidR="0070008C">
        <w:rPr>
          <w:rFonts w:cs="Times New Roman" w:hint="eastAsia"/>
          <w:lang w:eastAsia="ko-KR"/>
        </w:rPr>
        <w:t>1</w:t>
      </w:r>
      <w:r>
        <w:rPr>
          <w:rFonts w:cs="Times New Roman"/>
          <w:lang w:eastAsia="ko-KR"/>
        </w:rPr>
        <w:t>6.</w:t>
      </w:r>
    </w:p>
    <w:p w14:paraId="5A75005C" w14:textId="412FFF09" w:rsidR="00A12601" w:rsidRDefault="00A12601" w:rsidP="00A12601">
      <w:pPr>
        <w:pStyle w:val="2222"/>
        <w:numPr>
          <w:ilvl w:val="0"/>
          <w:numId w:val="26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r>
        <w:rPr>
          <w:rFonts w:cs="Times New Roman"/>
          <w:lang w:eastAsia="ko-KR"/>
        </w:rPr>
        <w:t>R1-</w:t>
      </w:r>
      <w:r>
        <w:rPr>
          <w:rFonts w:cs="Times New Roman" w:hint="eastAsia"/>
          <w:lang w:eastAsia="ko-KR"/>
        </w:rPr>
        <w:t>1</w:t>
      </w:r>
      <w:r>
        <w:rPr>
          <w:rFonts w:cs="Times New Roman"/>
          <w:lang w:eastAsia="ko-KR"/>
        </w:rPr>
        <w:t>6</w:t>
      </w:r>
      <w:r>
        <w:rPr>
          <w:rFonts w:cs="Times New Roman" w:hint="eastAsia"/>
          <w:lang w:eastAsia="ko-KR"/>
        </w:rPr>
        <w:t>6770</w:t>
      </w:r>
      <w:r>
        <w:rPr>
          <w:rFonts w:cs="Times New Roman"/>
          <w:lang w:eastAsia="ko-KR"/>
        </w:rPr>
        <w:t xml:space="preserve">, </w:t>
      </w:r>
      <w:r>
        <w:rPr>
          <w:rFonts w:cs="Times New Roman" w:hint="eastAsia"/>
          <w:lang w:eastAsia="ko-KR"/>
        </w:rPr>
        <w:t>Samsung</w:t>
      </w:r>
      <w:r>
        <w:rPr>
          <w:rFonts w:cs="Times New Roman"/>
          <w:lang w:eastAsia="ko-KR"/>
        </w:rPr>
        <w:t xml:space="preserve">, </w:t>
      </w:r>
      <w:r>
        <w:t>"</w:t>
      </w:r>
      <w:r>
        <w:rPr>
          <w:rFonts w:hint="eastAsia"/>
          <w:lang w:eastAsia="ko-KR"/>
        </w:rPr>
        <w:t xml:space="preserve">Discussion on Rate-Compatible </w:t>
      </w:r>
      <w:r>
        <w:rPr>
          <w:rFonts w:cs="Times New Roman" w:hint="eastAsia"/>
          <w:lang w:eastAsia="ko-KR"/>
        </w:rPr>
        <w:t xml:space="preserve">Quasi-Cyclic </w:t>
      </w:r>
      <w:r>
        <w:rPr>
          <w:rFonts w:cs="Times New Roman"/>
          <w:lang w:eastAsia="ko-KR"/>
        </w:rPr>
        <w:t xml:space="preserve">LDPC </w:t>
      </w:r>
      <w:r>
        <w:rPr>
          <w:rFonts w:cs="Times New Roman" w:hint="eastAsia"/>
          <w:lang w:eastAsia="ko-KR"/>
        </w:rPr>
        <w:t>C</w:t>
      </w:r>
      <w:r>
        <w:rPr>
          <w:rFonts w:cs="Times New Roman"/>
          <w:lang w:eastAsia="ko-KR"/>
        </w:rPr>
        <w:t>odes,</w:t>
      </w:r>
      <w:r>
        <w:t>"</w:t>
      </w:r>
      <w:r>
        <w:rPr>
          <w:rFonts w:cs="Times New Roman"/>
          <w:lang w:eastAsia="ko-KR"/>
        </w:rPr>
        <w:t xml:space="preserve"> 3GPP TSG RAN WG1 #</w:t>
      </w:r>
      <w:r>
        <w:rPr>
          <w:rFonts w:cs="Times New Roman" w:hint="eastAsia"/>
          <w:lang w:eastAsia="ko-KR"/>
        </w:rPr>
        <w:t>86</w:t>
      </w:r>
      <w:r>
        <w:rPr>
          <w:rFonts w:cs="Times New Roman"/>
          <w:lang w:eastAsia="ko-KR"/>
        </w:rPr>
        <w:t xml:space="preserve">, </w:t>
      </w:r>
      <w:r w:rsidRPr="0070008C">
        <w:t>Gothenburg, Sweden</w:t>
      </w:r>
      <w:r>
        <w:rPr>
          <w:rFonts w:cs="Times New Roman"/>
          <w:lang w:eastAsia="ko-KR"/>
        </w:rPr>
        <w:t>, 2</w:t>
      </w:r>
      <w:r>
        <w:rPr>
          <w:rFonts w:cs="Times New Roman" w:hint="eastAsia"/>
          <w:lang w:eastAsia="ko-KR"/>
        </w:rPr>
        <w:t>2</w:t>
      </w:r>
      <w:r>
        <w:rPr>
          <w:rFonts w:cs="Times New Roman"/>
          <w:lang w:eastAsia="ko-KR"/>
        </w:rPr>
        <w:t>-</w:t>
      </w:r>
      <w:r>
        <w:rPr>
          <w:rFonts w:cs="Times New Roman" w:hint="eastAsia"/>
          <w:lang w:eastAsia="ko-KR"/>
        </w:rPr>
        <w:t>26</w:t>
      </w:r>
      <w:r>
        <w:rPr>
          <w:rFonts w:cs="Times New Roman"/>
          <w:lang w:eastAsia="ko-KR"/>
        </w:rPr>
        <w:t xml:space="preserve"> </w:t>
      </w:r>
      <w:r>
        <w:rPr>
          <w:rFonts w:cs="Times New Roman" w:hint="eastAsia"/>
          <w:lang w:eastAsia="ko-KR"/>
        </w:rPr>
        <w:t>Aug</w:t>
      </w:r>
      <w:r>
        <w:rPr>
          <w:rFonts w:cs="Times New Roman"/>
          <w:lang w:eastAsia="ko-KR"/>
        </w:rPr>
        <w:t>. 20</w:t>
      </w:r>
      <w:r>
        <w:rPr>
          <w:rFonts w:cs="Times New Roman" w:hint="eastAsia"/>
          <w:lang w:eastAsia="ko-KR"/>
        </w:rPr>
        <w:t>1</w:t>
      </w:r>
      <w:r>
        <w:rPr>
          <w:rFonts w:cs="Times New Roman"/>
          <w:lang w:eastAsia="ko-KR"/>
        </w:rPr>
        <w:t>6.</w:t>
      </w:r>
    </w:p>
    <w:p w14:paraId="26F45D42" w14:textId="4A765160" w:rsidR="00A12601" w:rsidRPr="000F7FBA" w:rsidRDefault="00A12601" w:rsidP="00EB7224">
      <w:pPr>
        <w:pStyle w:val="2222"/>
        <w:numPr>
          <w:ilvl w:val="0"/>
          <w:numId w:val="26"/>
        </w:numPr>
        <w:spacing w:after="120" w:line="288" w:lineRule="auto"/>
        <w:ind w:firstLineChars="0"/>
        <w:rPr>
          <w:rFonts w:cs="Times New Roman"/>
          <w:lang w:eastAsia="ko-KR"/>
        </w:rPr>
      </w:pPr>
      <w:r w:rsidRPr="001C639F">
        <w:rPr>
          <w:lang w:eastAsia="zh-CN"/>
        </w:rPr>
        <w:t xml:space="preserve">3GPP, TS 36.212, </w:t>
      </w:r>
      <w:r>
        <w:t>"</w:t>
      </w:r>
      <w:r w:rsidRPr="001C639F">
        <w:rPr>
          <w:lang w:eastAsia="zh-CN"/>
        </w:rPr>
        <w:t>E-UTRA; Multiplexing and channel coding (Release 8)</w:t>
      </w:r>
      <w:r>
        <w:t>"</w:t>
      </w:r>
    </w:p>
    <w:p w14:paraId="63EE4E04" w14:textId="784E4641" w:rsidR="000F7FBA" w:rsidRPr="00EB7224" w:rsidRDefault="000F7FBA" w:rsidP="000F7FBA">
      <w:pPr>
        <w:pStyle w:val="2222"/>
        <w:spacing w:after="120" w:line="288" w:lineRule="auto"/>
        <w:ind w:firstLineChars="0" w:firstLine="0"/>
        <w:rPr>
          <w:rFonts w:cs="Times New Roman"/>
          <w:lang w:eastAsia="ko-KR"/>
        </w:rPr>
      </w:pPr>
    </w:p>
    <w:p w14:paraId="5C759C27" w14:textId="77777777" w:rsidR="00A12601" w:rsidRDefault="00A12601" w:rsidP="00A12601">
      <w:pPr>
        <w:pStyle w:val="2222"/>
        <w:spacing w:after="120" w:line="288" w:lineRule="auto"/>
        <w:ind w:firstLineChars="0"/>
        <w:rPr>
          <w:rFonts w:cs="Times New Roman"/>
          <w:lang w:eastAsia="ko-KR"/>
        </w:rPr>
      </w:pPr>
    </w:p>
    <w:sectPr w:rsidR="00A12601" w:rsidSect="00FF4D8E">
      <w:headerReference w:type="default" r:id="rId2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5DA14CC6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3ACF9C4" w14:textId="77777777" w:rsidR="00936D80" w:rsidRDefault="00936D80">
      <w:r>
        <w:separator/>
      </w:r>
    </w:p>
  </w:endnote>
  <w:endnote w:type="continuationSeparator" w:id="0">
    <w:p w14:paraId="6C5A23D6" w14:textId="77777777" w:rsidR="00936D80" w:rsidRDefault="00936D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Nokia Pure Text">
    <w:altName w:val="Times New Roman"/>
    <w:panose1 w:val="00000000000000000000"/>
    <w:charset w:val="00"/>
    <w:family w:val="roman"/>
    <w:notTrueType/>
    <w:pitch w:val="default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3505025" w14:textId="77777777" w:rsidR="00936D80" w:rsidRDefault="00936D80">
      <w:r>
        <w:separator/>
      </w:r>
    </w:p>
  </w:footnote>
  <w:footnote w:type="continuationSeparator" w:id="0">
    <w:p w14:paraId="4CAA4D74" w14:textId="77777777" w:rsidR="00936D80" w:rsidRDefault="00936D8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255243" w14:textId="77777777" w:rsidR="00C8138A" w:rsidRDefault="00C8138A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7480BA9E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2B20B83"/>
    <w:multiLevelType w:val="hybridMultilevel"/>
    <w:tmpl w:val="267CA72E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>
    <w:nsid w:val="038E0517"/>
    <w:multiLevelType w:val="hybridMultilevel"/>
    <w:tmpl w:val="3F367D44"/>
    <w:lvl w:ilvl="0" w:tplc="B70E26D8">
      <w:numFmt w:val="bullet"/>
      <w:lvlText w:val="-"/>
      <w:lvlJc w:val="left"/>
      <w:pPr>
        <w:ind w:left="800" w:hanging="400"/>
      </w:pPr>
      <w:rPr>
        <w:rFonts w:ascii="Times New Roman" w:eastAsia="MS Mincho" w:hAnsi="Times New Roman" w:cs="Times New Roman" w:hint="default"/>
      </w:rPr>
    </w:lvl>
    <w:lvl w:ilvl="1" w:tplc="4202C932">
      <w:start w:val="1"/>
      <w:numFmt w:val="bullet"/>
      <w:lvlText w:val=""/>
      <w:lvlJc w:val="left"/>
      <w:pPr>
        <w:ind w:left="1200" w:hanging="400"/>
      </w:pPr>
      <w:rPr>
        <w:rFonts w:ascii="Symbol" w:eastAsia="MS Mincho" w:hAnsi="Symbol" w:cs="Times New Roman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74BCAC34">
      <w:start w:val="7"/>
      <w:numFmt w:val="bullet"/>
      <w:lvlText w:val="・"/>
      <w:lvlJc w:val="left"/>
      <w:pPr>
        <w:ind w:left="2000" w:hanging="400"/>
      </w:pPr>
      <w:rPr>
        <w:rFonts w:ascii="MS PGothic" w:eastAsia="MS PGothic" w:hAnsi="MS PGothic" w:cs="Arial" w:hint="eastAsia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>
    <w:nsid w:val="07533AFD"/>
    <w:multiLevelType w:val="hybridMultilevel"/>
    <w:tmpl w:val="30408026"/>
    <w:lvl w:ilvl="0" w:tplc="9F4EE80A">
      <w:start w:val="1"/>
      <w:numFmt w:val="decimal"/>
      <w:lvlText w:val="%1)"/>
      <w:lvlJc w:val="left"/>
      <w:pPr>
        <w:ind w:left="86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05" w:hanging="400"/>
      </w:pPr>
    </w:lvl>
    <w:lvl w:ilvl="2" w:tplc="0409001B" w:tentative="1">
      <w:start w:val="1"/>
      <w:numFmt w:val="lowerRoman"/>
      <w:lvlText w:val="%3."/>
      <w:lvlJc w:val="right"/>
      <w:pPr>
        <w:ind w:left="1705" w:hanging="400"/>
      </w:pPr>
    </w:lvl>
    <w:lvl w:ilvl="3" w:tplc="0409000F" w:tentative="1">
      <w:start w:val="1"/>
      <w:numFmt w:val="decimal"/>
      <w:lvlText w:val="%4."/>
      <w:lvlJc w:val="left"/>
      <w:pPr>
        <w:ind w:left="2105" w:hanging="400"/>
      </w:pPr>
    </w:lvl>
    <w:lvl w:ilvl="4" w:tplc="04090019" w:tentative="1">
      <w:start w:val="1"/>
      <w:numFmt w:val="upperLetter"/>
      <w:lvlText w:val="%5."/>
      <w:lvlJc w:val="left"/>
      <w:pPr>
        <w:ind w:left="2505" w:hanging="400"/>
      </w:pPr>
    </w:lvl>
    <w:lvl w:ilvl="5" w:tplc="0409001B" w:tentative="1">
      <w:start w:val="1"/>
      <w:numFmt w:val="lowerRoman"/>
      <w:lvlText w:val="%6."/>
      <w:lvlJc w:val="right"/>
      <w:pPr>
        <w:ind w:left="2905" w:hanging="400"/>
      </w:pPr>
    </w:lvl>
    <w:lvl w:ilvl="6" w:tplc="0409000F" w:tentative="1">
      <w:start w:val="1"/>
      <w:numFmt w:val="decimal"/>
      <w:lvlText w:val="%7."/>
      <w:lvlJc w:val="left"/>
      <w:pPr>
        <w:ind w:left="3305" w:hanging="400"/>
      </w:pPr>
    </w:lvl>
    <w:lvl w:ilvl="7" w:tplc="04090019" w:tentative="1">
      <w:start w:val="1"/>
      <w:numFmt w:val="upperLetter"/>
      <w:lvlText w:val="%8."/>
      <w:lvlJc w:val="left"/>
      <w:pPr>
        <w:ind w:left="3705" w:hanging="400"/>
      </w:pPr>
    </w:lvl>
    <w:lvl w:ilvl="8" w:tplc="0409001B" w:tentative="1">
      <w:start w:val="1"/>
      <w:numFmt w:val="lowerRoman"/>
      <w:lvlText w:val="%9."/>
      <w:lvlJc w:val="right"/>
      <w:pPr>
        <w:ind w:left="4105" w:hanging="400"/>
      </w:pPr>
    </w:lvl>
  </w:abstractNum>
  <w:abstractNum w:abstractNumId="4">
    <w:nsid w:val="0AB45B8F"/>
    <w:multiLevelType w:val="hybridMultilevel"/>
    <w:tmpl w:val="68D06F86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5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0C1419AE"/>
    <w:multiLevelType w:val="hybridMultilevel"/>
    <w:tmpl w:val="18667BE8"/>
    <w:lvl w:ilvl="0" w:tplc="2646B8A4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>
    <w:nsid w:val="10485D7D"/>
    <w:multiLevelType w:val="hybridMultilevel"/>
    <w:tmpl w:val="F22AF3F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5D1E15"/>
    <w:multiLevelType w:val="hybridMultilevel"/>
    <w:tmpl w:val="25FC9938"/>
    <w:lvl w:ilvl="0" w:tplc="169CDBAE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>
    <w:nsid w:val="13ED1835"/>
    <w:multiLevelType w:val="hybridMultilevel"/>
    <w:tmpl w:val="9D66FABE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10">
    <w:nsid w:val="15D70BA1"/>
    <w:multiLevelType w:val="hybridMultilevel"/>
    <w:tmpl w:val="3868552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E5109C"/>
    <w:multiLevelType w:val="hybridMultilevel"/>
    <w:tmpl w:val="5518EDFA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F4BA1D40">
      <w:start w:val="1"/>
      <w:numFmt w:val="bullet"/>
      <w:lvlText w:val="–"/>
      <w:lvlJc w:val="left"/>
      <w:pPr>
        <w:ind w:left="1200" w:hanging="400"/>
      </w:pPr>
      <w:rPr>
        <w:rFonts w:ascii="Calibri" w:hAnsi="Calibri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>
    <w:nsid w:val="1E710A9D"/>
    <w:multiLevelType w:val="hybridMultilevel"/>
    <w:tmpl w:val="6700F202"/>
    <w:lvl w:ilvl="0" w:tplc="2F5ADEE4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>
    <w:nsid w:val="1F1A66E1"/>
    <w:multiLevelType w:val="hybridMultilevel"/>
    <w:tmpl w:val="1318069A"/>
    <w:lvl w:ilvl="0" w:tplc="1272F022">
      <w:start w:val="1"/>
      <w:numFmt w:val="bullet"/>
      <w:lvlText w:val="-"/>
      <w:lvlJc w:val="left"/>
      <w:pPr>
        <w:ind w:left="760" w:hanging="360"/>
      </w:pPr>
      <w:rPr>
        <w:rFonts w:ascii="Times New Roman" w:eastAsia="바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>
    <w:nsid w:val="1F3E3D32"/>
    <w:multiLevelType w:val="hybridMultilevel"/>
    <w:tmpl w:val="ED765B9E"/>
    <w:lvl w:ilvl="0" w:tplc="327E95C2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C881505"/>
    <w:multiLevelType w:val="hybridMultilevel"/>
    <w:tmpl w:val="97D6778E"/>
    <w:lvl w:ilvl="0" w:tplc="4C34D014">
      <w:start w:val="278"/>
      <w:numFmt w:val="bullet"/>
      <w:lvlText w:val="•"/>
      <w:lvlJc w:val="left"/>
      <w:pPr>
        <w:ind w:left="1200" w:hanging="400"/>
      </w:pPr>
      <w:rPr>
        <w:rFonts w:ascii="Arial" w:hAnsi="Arial" w:hint="default"/>
      </w:rPr>
    </w:lvl>
    <w:lvl w:ilvl="1" w:tplc="0E88DF9E">
      <w:start w:val="278"/>
      <w:numFmt w:val="bullet"/>
      <w:lvlText w:val="–"/>
      <w:lvlJc w:val="left"/>
      <w:pPr>
        <w:ind w:left="1600" w:hanging="400"/>
      </w:pPr>
      <w:rPr>
        <w:rFonts w:ascii="Arial" w:hAnsi="Arial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17">
    <w:nsid w:val="2D303509"/>
    <w:multiLevelType w:val="hybridMultilevel"/>
    <w:tmpl w:val="628E4D40"/>
    <w:lvl w:ilvl="0" w:tplc="3C7CC6F0">
      <w:start w:val="1"/>
      <w:numFmt w:val="bullet"/>
      <w:lvlText w:val=""/>
      <w:lvlJc w:val="left"/>
      <w:pPr>
        <w:ind w:left="642" w:hanging="40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>
    <w:nsid w:val="2E291D71"/>
    <w:multiLevelType w:val="multilevel"/>
    <w:tmpl w:val="82683D96"/>
    <w:lvl w:ilvl="0">
      <w:start w:val="1"/>
      <w:numFmt w:val="decimal"/>
      <w:pStyle w:val="Heading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9">
    <w:nsid w:val="2F144F83"/>
    <w:multiLevelType w:val="hybridMultilevel"/>
    <w:tmpl w:val="1DF6B68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30BD0C97"/>
    <w:multiLevelType w:val="hybridMultilevel"/>
    <w:tmpl w:val="A8204AA4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>
    <w:nsid w:val="30F56DE3"/>
    <w:multiLevelType w:val="hybridMultilevel"/>
    <w:tmpl w:val="9EE40A66"/>
    <w:lvl w:ilvl="0" w:tplc="C5ACCB58">
      <w:start w:val="1"/>
      <w:numFmt w:val="decimal"/>
      <w:lvlText w:val="%1)"/>
      <w:lvlJc w:val="left"/>
      <w:pPr>
        <w:ind w:left="12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0" w:hanging="360"/>
      </w:pPr>
    </w:lvl>
    <w:lvl w:ilvl="2" w:tplc="0409001B" w:tentative="1">
      <w:start w:val="1"/>
      <w:numFmt w:val="lowerRoman"/>
      <w:lvlText w:val="%3."/>
      <w:lvlJc w:val="right"/>
      <w:pPr>
        <w:ind w:left="2650" w:hanging="180"/>
      </w:pPr>
    </w:lvl>
    <w:lvl w:ilvl="3" w:tplc="0409000F" w:tentative="1">
      <w:start w:val="1"/>
      <w:numFmt w:val="decimal"/>
      <w:lvlText w:val="%4."/>
      <w:lvlJc w:val="left"/>
      <w:pPr>
        <w:ind w:left="3370" w:hanging="360"/>
      </w:pPr>
    </w:lvl>
    <w:lvl w:ilvl="4" w:tplc="04090019" w:tentative="1">
      <w:start w:val="1"/>
      <w:numFmt w:val="lowerLetter"/>
      <w:lvlText w:val="%5."/>
      <w:lvlJc w:val="left"/>
      <w:pPr>
        <w:ind w:left="4090" w:hanging="360"/>
      </w:pPr>
    </w:lvl>
    <w:lvl w:ilvl="5" w:tplc="0409001B" w:tentative="1">
      <w:start w:val="1"/>
      <w:numFmt w:val="lowerRoman"/>
      <w:lvlText w:val="%6."/>
      <w:lvlJc w:val="right"/>
      <w:pPr>
        <w:ind w:left="4810" w:hanging="180"/>
      </w:pPr>
    </w:lvl>
    <w:lvl w:ilvl="6" w:tplc="0409000F" w:tentative="1">
      <w:start w:val="1"/>
      <w:numFmt w:val="decimal"/>
      <w:lvlText w:val="%7."/>
      <w:lvlJc w:val="left"/>
      <w:pPr>
        <w:ind w:left="5530" w:hanging="360"/>
      </w:pPr>
    </w:lvl>
    <w:lvl w:ilvl="7" w:tplc="04090019" w:tentative="1">
      <w:start w:val="1"/>
      <w:numFmt w:val="lowerLetter"/>
      <w:lvlText w:val="%8."/>
      <w:lvlJc w:val="left"/>
      <w:pPr>
        <w:ind w:left="6250" w:hanging="360"/>
      </w:pPr>
    </w:lvl>
    <w:lvl w:ilvl="8" w:tplc="0409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22">
    <w:nsid w:val="35430099"/>
    <w:multiLevelType w:val="hybridMultilevel"/>
    <w:tmpl w:val="267CA72E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>
    <w:nsid w:val="395522A9"/>
    <w:multiLevelType w:val="hybridMultilevel"/>
    <w:tmpl w:val="DA6264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9F5255E"/>
    <w:multiLevelType w:val="hybridMultilevel"/>
    <w:tmpl w:val="896C7DAE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F4BA1D40">
      <w:start w:val="1"/>
      <w:numFmt w:val="bullet"/>
      <w:lvlText w:val="–"/>
      <w:lvlJc w:val="left"/>
      <w:pPr>
        <w:ind w:left="1200" w:hanging="400"/>
      </w:pPr>
      <w:rPr>
        <w:rFonts w:ascii="Calibri" w:hAnsi="Calibri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5">
    <w:nsid w:val="3A3F4BD0"/>
    <w:multiLevelType w:val="hybridMultilevel"/>
    <w:tmpl w:val="BA76F0A2"/>
    <w:lvl w:ilvl="0" w:tplc="B6822A64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0" w:hanging="360"/>
      </w:pPr>
    </w:lvl>
    <w:lvl w:ilvl="2" w:tplc="0409001B" w:tentative="1">
      <w:start w:val="1"/>
      <w:numFmt w:val="lowerRoman"/>
      <w:lvlText w:val="%3."/>
      <w:lvlJc w:val="right"/>
      <w:pPr>
        <w:ind w:left="2200" w:hanging="180"/>
      </w:pPr>
    </w:lvl>
    <w:lvl w:ilvl="3" w:tplc="0409000F" w:tentative="1">
      <w:start w:val="1"/>
      <w:numFmt w:val="decimal"/>
      <w:lvlText w:val="%4."/>
      <w:lvlJc w:val="left"/>
      <w:pPr>
        <w:ind w:left="2920" w:hanging="360"/>
      </w:pPr>
    </w:lvl>
    <w:lvl w:ilvl="4" w:tplc="04090019" w:tentative="1">
      <w:start w:val="1"/>
      <w:numFmt w:val="lowerLetter"/>
      <w:lvlText w:val="%5."/>
      <w:lvlJc w:val="left"/>
      <w:pPr>
        <w:ind w:left="3640" w:hanging="360"/>
      </w:pPr>
    </w:lvl>
    <w:lvl w:ilvl="5" w:tplc="0409001B" w:tentative="1">
      <w:start w:val="1"/>
      <w:numFmt w:val="lowerRoman"/>
      <w:lvlText w:val="%6."/>
      <w:lvlJc w:val="right"/>
      <w:pPr>
        <w:ind w:left="4360" w:hanging="180"/>
      </w:pPr>
    </w:lvl>
    <w:lvl w:ilvl="6" w:tplc="0409000F" w:tentative="1">
      <w:start w:val="1"/>
      <w:numFmt w:val="decimal"/>
      <w:lvlText w:val="%7."/>
      <w:lvlJc w:val="left"/>
      <w:pPr>
        <w:ind w:left="5080" w:hanging="360"/>
      </w:pPr>
    </w:lvl>
    <w:lvl w:ilvl="7" w:tplc="04090019" w:tentative="1">
      <w:start w:val="1"/>
      <w:numFmt w:val="lowerLetter"/>
      <w:lvlText w:val="%8."/>
      <w:lvlJc w:val="left"/>
      <w:pPr>
        <w:ind w:left="5800" w:hanging="360"/>
      </w:pPr>
    </w:lvl>
    <w:lvl w:ilvl="8" w:tplc="0409001B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26">
    <w:nsid w:val="3F3F1906"/>
    <w:multiLevelType w:val="hybridMultilevel"/>
    <w:tmpl w:val="3D4A9B3E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27">
    <w:nsid w:val="412D1CC1"/>
    <w:multiLevelType w:val="hybridMultilevel"/>
    <w:tmpl w:val="9F7605FE"/>
    <w:lvl w:ilvl="0" w:tplc="08090005">
      <w:start w:val="1"/>
      <w:numFmt w:val="bullet"/>
      <w:lvlText w:val=""/>
      <w:lvlJc w:val="left"/>
      <w:pPr>
        <w:ind w:left="1100" w:hanging="40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5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00" w:hanging="400"/>
      </w:pPr>
      <w:rPr>
        <w:rFonts w:ascii="Wingdings" w:hAnsi="Wingdings" w:hint="default"/>
      </w:rPr>
    </w:lvl>
  </w:abstractNum>
  <w:abstractNum w:abstractNumId="28">
    <w:nsid w:val="4939531F"/>
    <w:multiLevelType w:val="hybridMultilevel"/>
    <w:tmpl w:val="04FA2530"/>
    <w:lvl w:ilvl="0" w:tplc="04090001">
      <w:start w:val="1"/>
      <w:numFmt w:val="bullet"/>
      <w:lvlText w:val=""/>
      <w:lvlJc w:val="left"/>
      <w:pPr>
        <w:ind w:left="11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0" w:hanging="360"/>
      </w:pPr>
      <w:rPr>
        <w:rFonts w:ascii="Wingdings" w:hAnsi="Wingdings" w:hint="default"/>
      </w:rPr>
    </w:lvl>
  </w:abstractNum>
  <w:abstractNum w:abstractNumId="29">
    <w:nsid w:val="499E773C"/>
    <w:multiLevelType w:val="hybridMultilevel"/>
    <w:tmpl w:val="34C273FE"/>
    <w:lvl w:ilvl="0" w:tplc="5FFA4FA8">
      <w:start w:val="1"/>
      <w:numFmt w:val="decimal"/>
      <w:lvlText w:val="%1)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80" w:hanging="360"/>
      </w:pPr>
    </w:lvl>
    <w:lvl w:ilvl="2" w:tplc="0409001B" w:tentative="1">
      <w:start w:val="1"/>
      <w:numFmt w:val="lowerRoman"/>
      <w:lvlText w:val="%3."/>
      <w:lvlJc w:val="right"/>
      <w:pPr>
        <w:ind w:left="2600" w:hanging="180"/>
      </w:pPr>
    </w:lvl>
    <w:lvl w:ilvl="3" w:tplc="0409000F" w:tentative="1">
      <w:start w:val="1"/>
      <w:numFmt w:val="decimal"/>
      <w:lvlText w:val="%4."/>
      <w:lvlJc w:val="left"/>
      <w:pPr>
        <w:ind w:left="3320" w:hanging="360"/>
      </w:pPr>
    </w:lvl>
    <w:lvl w:ilvl="4" w:tplc="04090019" w:tentative="1">
      <w:start w:val="1"/>
      <w:numFmt w:val="lowerLetter"/>
      <w:lvlText w:val="%5."/>
      <w:lvlJc w:val="left"/>
      <w:pPr>
        <w:ind w:left="4040" w:hanging="360"/>
      </w:pPr>
    </w:lvl>
    <w:lvl w:ilvl="5" w:tplc="0409001B" w:tentative="1">
      <w:start w:val="1"/>
      <w:numFmt w:val="lowerRoman"/>
      <w:lvlText w:val="%6."/>
      <w:lvlJc w:val="right"/>
      <w:pPr>
        <w:ind w:left="4760" w:hanging="180"/>
      </w:pPr>
    </w:lvl>
    <w:lvl w:ilvl="6" w:tplc="0409000F" w:tentative="1">
      <w:start w:val="1"/>
      <w:numFmt w:val="decimal"/>
      <w:lvlText w:val="%7."/>
      <w:lvlJc w:val="left"/>
      <w:pPr>
        <w:ind w:left="5480" w:hanging="360"/>
      </w:pPr>
    </w:lvl>
    <w:lvl w:ilvl="7" w:tplc="04090019" w:tentative="1">
      <w:start w:val="1"/>
      <w:numFmt w:val="lowerLetter"/>
      <w:lvlText w:val="%8."/>
      <w:lvlJc w:val="left"/>
      <w:pPr>
        <w:ind w:left="6200" w:hanging="360"/>
      </w:pPr>
    </w:lvl>
    <w:lvl w:ilvl="8" w:tplc="0409001B" w:tentative="1">
      <w:start w:val="1"/>
      <w:numFmt w:val="lowerRoman"/>
      <w:lvlText w:val="%9."/>
      <w:lvlJc w:val="right"/>
      <w:pPr>
        <w:ind w:left="6920" w:hanging="180"/>
      </w:pPr>
    </w:lvl>
  </w:abstractNum>
  <w:abstractNum w:abstractNumId="30">
    <w:nsid w:val="4FCA43C6"/>
    <w:multiLevelType w:val="hybridMultilevel"/>
    <w:tmpl w:val="7C30C7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1AE3B5B"/>
    <w:multiLevelType w:val="hybridMultilevel"/>
    <w:tmpl w:val="59DCCF1C"/>
    <w:lvl w:ilvl="0" w:tplc="C18E0CE0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3377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2">
    <w:nsid w:val="559A44B0"/>
    <w:multiLevelType w:val="hybridMultilevel"/>
    <w:tmpl w:val="A20083B0"/>
    <w:lvl w:ilvl="0" w:tplc="4C34D014">
      <w:start w:val="278"/>
      <w:numFmt w:val="bullet"/>
      <w:lvlText w:val="•"/>
      <w:lvlJc w:val="left"/>
      <w:pPr>
        <w:ind w:left="1300" w:hanging="40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17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00"/>
      </w:pPr>
      <w:rPr>
        <w:rFonts w:ascii="Wingdings" w:hAnsi="Wingdings" w:hint="default"/>
      </w:rPr>
    </w:lvl>
  </w:abstractNum>
  <w:abstractNum w:abstractNumId="33">
    <w:nsid w:val="56DE3839"/>
    <w:multiLevelType w:val="hybridMultilevel"/>
    <w:tmpl w:val="2E84F3E6"/>
    <w:lvl w:ilvl="0" w:tplc="910CF456">
      <w:start w:val="1"/>
      <w:numFmt w:val="decimal"/>
      <w:lvlText w:val="[%1]"/>
      <w:lvlJc w:val="left"/>
      <w:pPr>
        <w:ind w:left="-304" w:hanging="40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96" w:hanging="400"/>
      </w:pPr>
    </w:lvl>
    <w:lvl w:ilvl="2" w:tplc="0409001B" w:tentative="1">
      <w:start w:val="1"/>
      <w:numFmt w:val="lowerRoman"/>
      <w:lvlText w:val="%3."/>
      <w:lvlJc w:val="right"/>
      <w:pPr>
        <w:ind w:left="496" w:hanging="400"/>
      </w:pPr>
    </w:lvl>
    <w:lvl w:ilvl="3" w:tplc="0409000F" w:tentative="1">
      <w:start w:val="1"/>
      <w:numFmt w:val="decimal"/>
      <w:lvlText w:val="%4."/>
      <w:lvlJc w:val="left"/>
      <w:pPr>
        <w:ind w:left="896" w:hanging="400"/>
      </w:pPr>
    </w:lvl>
    <w:lvl w:ilvl="4" w:tplc="04090019" w:tentative="1">
      <w:start w:val="1"/>
      <w:numFmt w:val="upperLetter"/>
      <w:lvlText w:val="%5."/>
      <w:lvlJc w:val="left"/>
      <w:pPr>
        <w:ind w:left="1296" w:hanging="400"/>
      </w:pPr>
    </w:lvl>
    <w:lvl w:ilvl="5" w:tplc="0409001B" w:tentative="1">
      <w:start w:val="1"/>
      <w:numFmt w:val="lowerRoman"/>
      <w:lvlText w:val="%6."/>
      <w:lvlJc w:val="right"/>
      <w:pPr>
        <w:ind w:left="1696" w:hanging="400"/>
      </w:pPr>
    </w:lvl>
    <w:lvl w:ilvl="6" w:tplc="0409000F" w:tentative="1">
      <w:start w:val="1"/>
      <w:numFmt w:val="decimal"/>
      <w:lvlText w:val="%7."/>
      <w:lvlJc w:val="left"/>
      <w:pPr>
        <w:ind w:left="2096" w:hanging="400"/>
      </w:pPr>
    </w:lvl>
    <w:lvl w:ilvl="7" w:tplc="04090019" w:tentative="1">
      <w:start w:val="1"/>
      <w:numFmt w:val="upperLetter"/>
      <w:lvlText w:val="%8."/>
      <w:lvlJc w:val="left"/>
      <w:pPr>
        <w:ind w:left="2496" w:hanging="400"/>
      </w:pPr>
    </w:lvl>
    <w:lvl w:ilvl="8" w:tplc="0409001B" w:tentative="1">
      <w:start w:val="1"/>
      <w:numFmt w:val="lowerRoman"/>
      <w:lvlText w:val="%9."/>
      <w:lvlJc w:val="right"/>
      <w:pPr>
        <w:ind w:left="2896" w:hanging="400"/>
      </w:pPr>
    </w:lvl>
  </w:abstractNum>
  <w:abstractNum w:abstractNumId="34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바탕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바탕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5">
    <w:nsid w:val="5C282A17"/>
    <w:multiLevelType w:val="hybridMultilevel"/>
    <w:tmpl w:val="081454B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00241E2"/>
    <w:multiLevelType w:val="hybridMultilevel"/>
    <w:tmpl w:val="5442FAF6"/>
    <w:lvl w:ilvl="0" w:tplc="4C34D014">
      <w:start w:val="278"/>
      <w:numFmt w:val="bullet"/>
      <w:lvlText w:val="•"/>
      <w:lvlJc w:val="left"/>
      <w:pPr>
        <w:ind w:left="1200" w:hanging="400"/>
      </w:pPr>
      <w:rPr>
        <w:rFonts w:ascii="Arial" w:hAnsi="Arial" w:hint="default"/>
      </w:rPr>
    </w:lvl>
    <w:lvl w:ilvl="1" w:tplc="0E88DF9E">
      <w:start w:val="278"/>
      <w:numFmt w:val="bullet"/>
      <w:lvlText w:val="–"/>
      <w:lvlJc w:val="left"/>
      <w:pPr>
        <w:ind w:left="1600" w:hanging="400"/>
      </w:pPr>
      <w:rPr>
        <w:rFonts w:ascii="Arial" w:hAnsi="Arial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37">
    <w:nsid w:val="71A510B4"/>
    <w:multiLevelType w:val="hybridMultilevel"/>
    <w:tmpl w:val="0F407F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27248CA"/>
    <w:multiLevelType w:val="hybridMultilevel"/>
    <w:tmpl w:val="8278DD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>
    <w:nsid w:val="78477B5E"/>
    <w:multiLevelType w:val="hybridMultilevel"/>
    <w:tmpl w:val="76ECC270"/>
    <w:lvl w:ilvl="0" w:tplc="6D0E1D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7B8C052">
      <w:start w:val="16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9C4E5A">
      <w:start w:val="16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A887AF6"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" w:eastAsia="바탕" w:hAnsi="Times" w:cs="Times" w:hint="default"/>
      </w:rPr>
    </w:lvl>
    <w:lvl w:ilvl="4" w:tplc="0409000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36E6A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98E9C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044F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484D2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1">
    <w:nsid w:val="7BC330F5"/>
    <w:multiLevelType w:val="hybridMultilevel"/>
    <w:tmpl w:val="C2769C2A"/>
    <w:lvl w:ilvl="0" w:tplc="04090001">
      <w:start w:val="1"/>
      <w:numFmt w:val="bullet"/>
      <w:pStyle w:val="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EF8455E"/>
    <w:multiLevelType w:val="hybridMultilevel"/>
    <w:tmpl w:val="F6861654"/>
    <w:lvl w:ilvl="0" w:tplc="8FDA300E">
      <w:start w:val="1"/>
      <w:numFmt w:val="decimal"/>
      <w:lvlText w:val="%1)"/>
      <w:lvlJc w:val="left"/>
      <w:pPr>
        <w:ind w:left="79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0" w:hanging="360"/>
      </w:pPr>
    </w:lvl>
    <w:lvl w:ilvl="2" w:tplc="0409001B" w:tentative="1">
      <w:start w:val="1"/>
      <w:numFmt w:val="lowerRoman"/>
      <w:lvlText w:val="%3."/>
      <w:lvlJc w:val="right"/>
      <w:pPr>
        <w:ind w:left="2200" w:hanging="180"/>
      </w:pPr>
    </w:lvl>
    <w:lvl w:ilvl="3" w:tplc="0409000F" w:tentative="1">
      <w:start w:val="1"/>
      <w:numFmt w:val="decimal"/>
      <w:lvlText w:val="%4."/>
      <w:lvlJc w:val="left"/>
      <w:pPr>
        <w:ind w:left="2920" w:hanging="360"/>
      </w:pPr>
    </w:lvl>
    <w:lvl w:ilvl="4" w:tplc="04090019" w:tentative="1">
      <w:start w:val="1"/>
      <w:numFmt w:val="lowerLetter"/>
      <w:lvlText w:val="%5."/>
      <w:lvlJc w:val="left"/>
      <w:pPr>
        <w:ind w:left="3640" w:hanging="360"/>
      </w:pPr>
    </w:lvl>
    <w:lvl w:ilvl="5" w:tplc="0409001B" w:tentative="1">
      <w:start w:val="1"/>
      <w:numFmt w:val="lowerRoman"/>
      <w:lvlText w:val="%6."/>
      <w:lvlJc w:val="right"/>
      <w:pPr>
        <w:ind w:left="4360" w:hanging="180"/>
      </w:pPr>
    </w:lvl>
    <w:lvl w:ilvl="6" w:tplc="0409000F" w:tentative="1">
      <w:start w:val="1"/>
      <w:numFmt w:val="decimal"/>
      <w:lvlText w:val="%7."/>
      <w:lvlJc w:val="left"/>
      <w:pPr>
        <w:ind w:left="5080" w:hanging="360"/>
      </w:pPr>
    </w:lvl>
    <w:lvl w:ilvl="7" w:tplc="04090019" w:tentative="1">
      <w:start w:val="1"/>
      <w:numFmt w:val="lowerLetter"/>
      <w:lvlText w:val="%8."/>
      <w:lvlJc w:val="left"/>
      <w:pPr>
        <w:ind w:left="5800" w:hanging="360"/>
      </w:pPr>
    </w:lvl>
    <w:lvl w:ilvl="8" w:tplc="0409001B" w:tentative="1">
      <w:start w:val="1"/>
      <w:numFmt w:val="lowerRoman"/>
      <w:lvlText w:val="%9."/>
      <w:lvlJc w:val="right"/>
      <w:pPr>
        <w:ind w:left="6520" w:hanging="180"/>
      </w:pPr>
    </w:lvl>
  </w:abstractNum>
  <w:num w:numId="1">
    <w:abstractNumId w:val="12"/>
  </w:num>
  <w:num w:numId="2">
    <w:abstractNumId w:val="18"/>
  </w:num>
  <w:num w:numId="3">
    <w:abstractNumId w:val="34"/>
  </w:num>
  <w:num w:numId="4">
    <w:abstractNumId w:val="33"/>
  </w:num>
  <w:num w:numId="5">
    <w:abstractNumId w:val="15"/>
  </w:num>
  <w:num w:numId="6">
    <w:abstractNumId w:val="40"/>
  </w:num>
  <w:num w:numId="7">
    <w:abstractNumId w:val="22"/>
  </w:num>
  <w:num w:numId="8">
    <w:abstractNumId w:val="16"/>
  </w:num>
  <w:num w:numId="9">
    <w:abstractNumId w:val="4"/>
  </w:num>
  <w:num w:numId="10">
    <w:abstractNumId w:val="26"/>
  </w:num>
  <w:num w:numId="11">
    <w:abstractNumId w:val="9"/>
  </w:num>
  <w:num w:numId="12">
    <w:abstractNumId w:val="36"/>
  </w:num>
  <w:num w:numId="13">
    <w:abstractNumId w:val="1"/>
  </w:num>
  <w:num w:numId="14">
    <w:abstractNumId w:val="20"/>
  </w:num>
  <w:num w:numId="15">
    <w:abstractNumId w:val="10"/>
  </w:num>
  <w:num w:numId="16">
    <w:abstractNumId w:val="35"/>
  </w:num>
  <w:num w:numId="17">
    <w:abstractNumId w:val="11"/>
  </w:num>
  <w:num w:numId="18">
    <w:abstractNumId w:val="24"/>
  </w:num>
  <w:num w:numId="19">
    <w:abstractNumId w:val="39"/>
  </w:num>
  <w:num w:numId="20">
    <w:abstractNumId w:val="2"/>
  </w:num>
  <w:num w:numId="21">
    <w:abstractNumId w:val="14"/>
  </w:num>
  <w:num w:numId="22">
    <w:abstractNumId w:val="27"/>
  </w:num>
  <w:num w:numId="23">
    <w:abstractNumId w:val="6"/>
  </w:num>
  <w:num w:numId="24">
    <w:abstractNumId w:val="30"/>
  </w:num>
  <w:num w:numId="25">
    <w:abstractNumId w:val="32"/>
  </w:num>
  <w:num w:numId="26">
    <w:abstractNumId w:val="5"/>
  </w:num>
  <w:num w:numId="27">
    <w:abstractNumId w:val="28"/>
  </w:num>
  <w:num w:numId="28">
    <w:abstractNumId w:val="38"/>
  </w:num>
  <w:num w:numId="29">
    <w:abstractNumId w:val="12"/>
  </w:num>
  <w:num w:numId="30">
    <w:abstractNumId w:val="12"/>
  </w:num>
  <w:num w:numId="31">
    <w:abstractNumId w:val="12"/>
  </w:num>
  <w:num w:numId="32">
    <w:abstractNumId w:val="12"/>
  </w:num>
  <w:num w:numId="33">
    <w:abstractNumId w:val="23"/>
  </w:num>
  <w:num w:numId="34">
    <w:abstractNumId w:val="12"/>
  </w:num>
  <w:num w:numId="35">
    <w:abstractNumId w:val="17"/>
  </w:num>
  <w:num w:numId="36">
    <w:abstractNumId w:val="42"/>
  </w:num>
  <w:num w:numId="37">
    <w:abstractNumId w:val="19"/>
  </w:num>
  <w:num w:numId="38">
    <w:abstractNumId w:val="37"/>
  </w:num>
  <w:num w:numId="39">
    <w:abstractNumId w:val="8"/>
  </w:num>
  <w:num w:numId="40">
    <w:abstractNumId w:val="13"/>
  </w:num>
  <w:num w:numId="41">
    <w:abstractNumId w:val="0"/>
  </w:num>
  <w:num w:numId="42">
    <w:abstractNumId w:val="7"/>
  </w:num>
  <w:num w:numId="43">
    <w:abstractNumId w:val="12"/>
  </w:num>
  <w:num w:numId="44">
    <w:abstractNumId w:val="41"/>
  </w:num>
  <w:num w:numId="45">
    <w:abstractNumId w:val="29"/>
  </w:num>
  <w:num w:numId="46">
    <w:abstractNumId w:val="21"/>
  </w:num>
  <w:num w:numId="47">
    <w:abstractNumId w:val="3"/>
  </w:num>
  <w:num w:numId="48">
    <w:abstractNumId w:val="25"/>
  </w:num>
  <w:num w:numId="49">
    <w:abstractNumId w:val="31"/>
  </w:num>
  <w:numIdMacAtCleanup w:val="11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최승훈/통신표준Lab(DMC연)/E5(책임)/삼성전자">
    <w15:presenceInfo w15:providerId="AD" w15:userId="S-1-5-21-1569490900-2152479555-3239727262-9541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0320"/>
    <w:rsid w:val="00001C76"/>
    <w:rsid w:val="000020C0"/>
    <w:rsid w:val="00002A92"/>
    <w:rsid w:val="00002ACA"/>
    <w:rsid w:val="00002F90"/>
    <w:rsid w:val="000033A8"/>
    <w:rsid w:val="00004076"/>
    <w:rsid w:val="000047C3"/>
    <w:rsid w:val="00004F5B"/>
    <w:rsid w:val="00005469"/>
    <w:rsid w:val="00005774"/>
    <w:rsid w:val="00005F49"/>
    <w:rsid w:val="00007449"/>
    <w:rsid w:val="00007949"/>
    <w:rsid w:val="000103FE"/>
    <w:rsid w:val="00010921"/>
    <w:rsid w:val="00011005"/>
    <w:rsid w:val="000114BE"/>
    <w:rsid w:val="00011A53"/>
    <w:rsid w:val="00011FAA"/>
    <w:rsid w:val="00011FB1"/>
    <w:rsid w:val="00012357"/>
    <w:rsid w:val="0001264C"/>
    <w:rsid w:val="00012D3C"/>
    <w:rsid w:val="000133BB"/>
    <w:rsid w:val="0001401B"/>
    <w:rsid w:val="000167DF"/>
    <w:rsid w:val="0001695D"/>
    <w:rsid w:val="000172F4"/>
    <w:rsid w:val="000210FF"/>
    <w:rsid w:val="00021A37"/>
    <w:rsid w:val="00021CA4"/>
    <w:rsid w:val="00022194"/>
    <w:rsid w:val="00022677"/>
    <w:rsid w:val="00022C4C"/>
    <w:rsid w:val="00025100"/>
    <w:rsid w:val="00025E1D"/>
    <w:rsid w:val="0002783B"/>
    <w:rsid w:val="00030186"/>
    <w:rsid w:val="00030EA8"/>
    <w:rsid w:val="00031578"/>
    <w:rsid w:val="00032854"/>
    <w:rsid w:val="0003302A"/>
    <w:rsid w:val="00034BB9"/>
    <w:rsid w:val="00036F84"/>
    <w:rsid w:val="000375ED"/>
    <w:rsid w:val="000377EA"/>
    <w:rsid w:val="000400C2"/>
    <w:rsid w:val="000410E5"/>
    <w:rsid w:val="0004152C"/>
    <w:rsid w:val="00044658"/>
    <w:rsid w:val="00045082"/>
    <w:rsid w:val="000451A8"/>
    <w:rsid w:val="00045417"/>
    <w:rsid w:val="00045EFC"/>
    <w:rsid w:val="00046A11"/>
    <w:rsid w:val="00046AB8"/>
    <w:rsid w:val="00046EDE"/>
    <w:rsid w:val="00047561"/>
    <w:rsid w:val="0005019A"/>
    <w:rsid w:val="00051AFF"/>
    <w:rsid w:val="00052776"/>
    <w:rsid w:val="00053930"/>
    <w:rsid w:val="000543C0"/>
    <w:rsid w:val="00054445"/>
    <w:rsid w:val="000551A1"/>
    <w:rsid w:val="00055EC9"/>
    <w:rsid w:val="00055F99"/>
    <w:rsid w:val="00056B06"/>
    <w:rsid w:val="00057250"/>
    <w:rsid w:val="000575B5"/>
    <w:rsid w:val="00057830"/>
    <w:rsid w:val="00057BC9"/>
    <w:rsid w:val="00057CB5"/>
    <w:rsid w:val="00060151"/>
    <w:rsid w:val="00061EFB"/>
    <w:rsid w:val="0006267E"/>
    <w:rsid w:val="000627C6"/>
    <w:rsid w:val="00062EC6"/>
    <w:rsid w:val="00063AC6"/>
    <w:rsid w:val="00064ECF"/>
    <w:rsid w:val="00064FAD"/>
    <w:rsid w:val="00065630"/>
    <w:rsid w:val="0006595D"/>
    <w:rsid w:val="0006684A"/>
    <w:rsid w:val="0006780A"/>
    <w:rsid w:val="00067A88"/>
    <w:rsid w:val="0007119C"/>
    <w:rsid w:val="00071A73"/>
    <w:rsid w:val="0007206C"/>
    <w:rsid w:val="00072453"/>
    <w:rsid w:val="00073349"/>
    <w:rsid w:val="00073456"/>
    <w:rsid w:val="00073C42"/>
    <w:rsid w:val="000755B5"/>
    <w:rsid w:val="0007633A"/>
    <w:rsid w:val="000768C1"/>
    <w:rsid w:val="00076FF5"/>
    <w:rsid w:val="000775AB"/>
    <w:rsid w:val="00077DD8"/>
    <w:rsid w:val="00083457"/>
    <w:rsid w:val="00083DE3"/>
    <w:rsid w:val="000848C0"/>
    <w:rsid w:val="00085E38"/>
    <w:rsid w:val="000862ED"/>
    <w:rsid w:val="00086364"/>
    <w:rsid w:val="00086A31"/>
    <w:rsid w:val="00087C1D"/>
    <w:rsid w:val="00087EEE"/>
    <w:rsid w:val="00087F06"/>
    <w:rsid w:val="000902E8"/>
    <w:rsid w:val="00090A57"/>
    <w:rsid w:val="00091981"/>
    <w:rsid w:val="00091C52"/>
    <w:rsid w:val="00092123"/>
    <w:rsid w:val="00094B22"/>
    <w:rsid w:val="00096212"/>
    <w:rsid w:val="0009687E"/>
    <w:rsid w:val="0009739B"/>
    <w:rsid w:val="000A086F"/>
    <w:rsid w:val="000A11A7"/>
    <w:rsid w:val="000A1D31"/>
    <w:rsid w:val="000A26F4"/>
    <w:rsid w:val="000A3A11"/>
    <w:rsid w:val="000A5315"/>
    <w:rsid w:val="000A591F"/>
    <w:rsid w:val="000A5AD6"/>
    <w:rsid w:val="000A6336"/>
    <w:rsid w:val="000A6EED"/>
    <w:rsid w:val="000A77A6"/>
    <w:rsid w:val="000B0B99"/>
    <w:rsid w:val="000B0F05"/>
    <w:rsid w:val="000B11F5"/>
    <w:rsid w:val="000B25B1"/>
    <w:rsid w:val="000B27BB"/>
    <w:rsid w:val="000B2B68"/>
    <w:rsid w:val="000B3B7A"/>
    <w:rsid w:val="000B4A31"/>
    <w:rsid w:val="000B4FD7"/>
    <w:rsid w:val="000C074E"/>
    <w:rsid w:val="000C0BBB"/>
    <w:rsid w:val="000C14C1"/>
    <w:rsid w:val="000C2647"/>
    <w:rsid w:val="000C2DAC"/>
    <w:rsid w:val="000C3A4B"/>
    <w:rsid w:val="000C650F"/>
    <w:rsid w:val="000C6B37"/>
    <w:rsid w:val="000D00DD"/>
    <w:rsid w:val="000D0BAB"/>
    <w:rsid w:val="000D1026"/>
    <w:rsid w:val="000D19F4"/>
    <w:rsid w:val="000D25AC"/>
    <w:rsid w:val="000D4806"/>
    <w:rsid w:val="000D5200"/>
    <w:rsid w:val="000D52F3"/>
    <w:rsid w:val="000D6122"/>
    <w:rsid w:val="000D758A"/>
    <w:rsid w:val="000D77B5"/>
    <w:rsid w:val="000E0178"/>
    <w:rsid w:val="000E1547"/>
    <w:rsid w:val="000E1E00"/>
    <w:rsid w:val="000E1EB5"/>
    <w:rsid w:val="000E2201"/>
    <w:rsid w:val="000E24F9"/>
    <w:rsid w:val="000E3F2F"/>
    <w:rsid w:val="000E48A4"/>
    <w:rsid w:val="000E4ECC"/>
    <w:rsid w:val="000E512F"/>
    <w:rsid w:val="000E58EE"/>
    <w:rsid w:val="000E6616"/>
    <w:rsid w:val="000E7166"/>
    <w:rsid w:val="000E7555"/>
    <w:rsid w:val="000F00D3"/>
    <w:rsid w:val="000F0D83"/>
    <w:rsid w:val="000F13DF"/>
    <w:rsid w:val="000F1EE7"/>
    <w:rsid w:val="000F2246"/>
    <w:rsid w:val="000F2916"/>
    <w:rsid w:val="000F3287"/>
    <w:rsid w:val="000F3AB3"/>
    <w:rsid w:val="000F433B"/>
    <w:rsid w:val="000F4BEF"/>
    <w:rsid w:val="000F5D7C"/>
    <w:rsid w:val="000F60C9"/>
    <w:rsid w:val="000F762B"/>
    <w:rsid w:val="000F7FBA"/>
    <w:rsid w:val="00100CCE"/>
    <w:rsid w:val="0010112F"/>
    <w:rsid w:val="00101AA2"/>
    <w:rsid w:val="00101AC6"/>
    <w:rsid w:val="00101FE9"/>
    <w:rsid w:val="00102506"/>
    <w:rsid w:val="00103136"/>
    <w:rsid w:val="001038BF"/>
    <w:rsid w:val="00103FB1"/>
    <w:rsid w:val="00104BD6"/>
    <w:rsid w:val="0010607E"/>
    <w:rsid w:val="001063A5"/>
    <w:rsid w:val="001065D7"/>
    <w:rsid w:val="001067FF"/>
    <w:rsid w:val="00106AC3"/>
    <w:rsid w:val="00106F0C"/>
    <w:rsid w:val="00106F9A"/>
    <w:rsid w:val="00106FE2"/>
    <w:rsid w:val="001072C0"/>
    <w:rsid w:val="001077D8"/>
    <w:rsid w:val="00107C3A"/>
    <w:rsid w:val="00110559"/>
    <w:rsid w:val="00110755"/>
    <w:rsid w:val="00111454"/>
    <w:rsid w:val="00111EE9"/>
    <w:rsid w:val="001120A1"/>
    <w:rsid w:val="00112A78"/>
    <w:rsid w:val="00114EB4"/>
    <w:rsid w:val="001155B8"/>
    <w:rsid w:val="00115C3B"/>
    <w:rsid w:val="00117126"/>
    <w:rsid w:val="00117B15"/>
    <w:rsid w:val="00120B93"/>
    <w:rsid w:val="00121508"/>
    <w:rsid w:val="0012156A"/>
    <w:rsid w:val="00121AC2"/>
    <w:rsid w:val="0012237F"/>
    <w:rsid w:val="001224F0"/>
    <w:rsid w:val="00122743"/>
    <w:rsid w:val="0012303A"/>
    <w:rsid w:val="001231B6"/>
    <w:rsid w:val="001235E7"/>
    <w:rsid w:val="00123665"/>
    <w:rsid w:val="00123B17"/>
    <w:rsid w:val="00123B51"/>
    <w:rsid w:val="00125443"/>
    <w:rsid w:val="001263CA"/>
    <w:rsid w:val="00126BA7"/>
    <w:rsid w:val="00127AD3"/>
    <w:rsid w:val="0013023F"/>
    <w:rsid w:val="0013041F"/>
    <w:rsid w:val="00130A5C"/>
    <w:rsid w:val="00130A88"/>
    <w:rsid w:val="00131748"/>
    <w:rsid w:val="00132CCB"/>
    <w:rsid w:val="00133026"/>
    <w:rsid w:val="00134203"/>
    <w:rsid w:val="00135071"/>
    <w:rsid w:val="00135EB0"/>
    <w:rsid w:val="001360B5"/>
    <w:rsid w:val="0013691B"/>
    <w:rsid w:val="00136E4B"/>
    <w:rsid w:val="00137048"/>
    <w:rsid w:val="00137383"/>
    <w:rsid w:val="001379DE"/>
    <w:rsid w:val="00140E28"/>
    <w:rsid w:val="00142978"/>
    <w:rsid w:val="0014343A"/>
    <w:rsid w:val="00143869"/>
    <w:rsid w:val="00143F07"/>
    <w:rsid w:val="00144023"/>
    <w:rsid w:val="00146DE6"/>
    <w:rsid w:val="001471E4"/>
    <w:rsid w:val="00147305"/>
    <w:rsid w:val="001503B7"/>
    <w:rsid w:val="00150638"/>
    <w:rsid w:val="001507E8"/>
    <w:rsid w:val="001526BD"/>
    <w:rsid w:val="00152FE2"/>
    <w:rsid w:val="0015386D"/>
    <w:rsid w:val="0015445A"/>
    <w:rsid w:val="0015486C"/>
    <w:rsid w:val="0015488F"/>
    <w:rsid w:val="00154C88"/>
    <w:rsid w:val="00155995"/>
    <w:rsid w:val="0015664B"/>
    <w:rsid w:val="00157A32"/>
    <w:rsid w:val="00157C9C"/>
    <w:rsid w:val="00160D7A"/>
    <w:rsid w:val="00162392"/>
    <w:rsid w:val="001634AD"/>
    <w:rsid w:val="001639BD"/>
    <w:rsid w:val="00164498"/>
    <w:rsid w:val="00164603"/>
    <w:rsid w:val="001649A0"/>
    <w:rsid w:val="00164BF9"/>
    <w:rsid w:val="00164EE2"/>
    <w:rsid w:val="0016551E"/>
    <w:rsid w:val="001661E6"/>
    <w:rsid w:val="0016793B"/>
    <w:rsid w:val="00167D7B"/>
    <w:rsid w:val="00167F3F"/>
    <w:rsid w:val="0017033E"/>
    <w:rsid w:val="0017085B"/>
    <w:rsid w:val="00170CD5"/>
    <w:rsid w:val="00171E74"/>
    <w:rsid w:val="00172663"/>
    <w:rsid w:val="001737AF"/>
    <w:rsid w:val="001756F6"/>
    <w:rsid w:val="00175A58"/>
    <w:rsid w:val="0017649F"/>
    <w:rsid w:val="00176B67"/>
    <w:rsid w:val="00177065"/>
    <w:rsid w:val="00177D76"/>
    <w:rsid w:val="00180AD4"/>
    <w:rsid w:val="00181899"/>
    <w:rsid w:val="00182932"/>
    <w:rsid w:val="00182E06"/>
    <w:rsid w:val="001842E5"/>
    <w:rsid w:val="001845DA"/>
    <w:rsid w:val="00184848"/>
    <w:rsid w:val="001850D6"/>
    <w:rsid w:val="00185FC0"/>
    <w:rsid w:val="00186586"/>
    <w:rsid w:val="001911AC"/>
    <w:rsid w:val="001911C3"/>
    <w:rsid w:val="0019161B"/>
    <w:rsid w:val="00192A7E"/>
    <w:rsid w:val="00192F62"/>
    <w:rsid w:val="00193C02"/>
    <w:rsid w:val="0019499E"/>
    <w:rsid w:val="001949F6"/>
    <w:rsid w:val="00195F66"/>
    <w:rsid w:val="00196998"/>
    <w:rsid w:val="00197BA4"/>
    <w:rsid w:val="001A1456"/>
    <w:rsid w:val="001A2884"/>
    <w:rsid w:val="001A3681"/>
    <w:rsid w:val="001A3AFD"/>
    <w:rsid w:val="001A3CA5"/>
    <w:rsid w:val="001A3EC6"/>
    <w:rsid w:val="001A48AF"/>
    <w:rsid w:val="001A49D7"/>
    <w:rsid w:val="001A53DF"/>
    <w:rsid w:val="001A56C7"/>
    <w:rsid w:val="001A615B"/>
    <w:rsid w:val="001A6DD2"/>
    <w:rsid w:val="001B010D"/>
    <w:rsid w:val="001B02EE"/>
    <w:rsid w:val="001B1FAD"/>
    <w:rsid w:val="001B2081"/>
    <w:rsid w:val="001B2A8F"/>
    <w:rsid w:val="001B2F03"/>
    <w:rsid w:val="001B4582"/>
    <w:rsid w:val="001B5E86"/>
    <w:rsid w:val="001B620C"/>
    <w:rsid w:val="001B7B86"/>
    <w:rsid w:val="001B7B90"/>
    <w:rsid w:val="001C020C"/>
    <w:rsid w:val="001C06AA"/>
    <w:rsid w:val="001C0A76"/>
    <w:rsid w:val="001C11FA"/>
    <w:rsid w:val="001C19BF"/>
    <w:rsid w:val="001C3694"/>
    <w:rsid w:val="001C3F04"/>
    <w:rsid w:val="001C44E7"/>
    <w:rsid w:val="001C46E4"/>
    <w:rsid w:val="001C5574"/>
    <w:rsid w:val="001C64AB"/>
    <w:rsid w:val="001C6890"/>
    <w:rsid w:val="001C76C5"/>
    <w:rsid w:val="001C7CCA"/>
    <w:rsid w:val="001D04EE"/>
    <w:rsid w:val="001D07C2"/>
    <w:rsid w:val="001D0910"/>
    <w:rsid w:val="001D0D60"/>
    <w:rsid w:val="001D0FD7"/>
    <w:rsid w:val="001D2861"/>
    <w:rsid w:val="001D30DD"/>
    <w:rsid w:val="001D4091"/>
    <w:rsid w:val="001D4ECB"/>
    <w:rsid w:val="001D524E"/>
    <w:rsid w:val="001D5EFC"/>
    <w:rsid w:val="001D61B8"/>
    <w:rsid w:val="001D64FD"/>
    <w:rsid w:val="001D6E5B"/>
    <w:rsid w:val="001D7A0B"/>
    <w:rsid w:val="001E01A3"/>
    <w:rsid w:val="001E068B"/>
    <w:rsid w:val="001E083E"/>
    <w:rsid w:val="001E16EB"/>
    <w:rsid w:val="001E2551"/>
    <w:rsid w:val="001E3893"/>
    <w:rsid w:val="001E3CBB"/>
    <w:rsid w:val="001E4A69"/>
    <w:rsid w:val="001E5959"/>
    <w:rsid w:val="001E5D5B"/>
    <w:rsid w:val="001E671D"/>
    <w:rsid w:val="001E6796"/>
    <w:rsid w:val="001F139C"/>
    <w:rsid w:val="001F1669"/>
    <w:rsid w:val="001F1840"/>
    <w:rsid w:val="001F2638"/>
    <w:rsid w:val="001F29A1"/>
    <w:rsid w:val="001F2BE7"/>
    <w:rsid w:val="001F3407"/>
    <w:rsid w:val="001F3815"/>
    <w:rsid w:val="001F3BD8"/>
    <w:rsid w:val="001F4088"/>
    <w:rsid w:val="001F41D0"/>
    <w:rsid w:val="001F4519"/>
    <w:rsid w:val="001F5199"/>
    <w:rsid w:val="001F57B5"/>
    <w:rsid w:val="001F5F6E"/>
    <w:rsid w:val="001F6F91"/>
    <w:rsid w:val="001F7B02"/>
    <w:rsid w:val="001F7C2B"/>
    <w:rsid w:val="00200145"/>
    <w:rsid w:val="00202049"/>
    <w:rsid w:val="00202279"/>
    <w:rsid w:val="00202BE0"/>
    <w:rsid w:val="002044FD"/>
    <w:rsid w:val="00204ECF"/>
    <w:rsid w:val="00205101"/>
    <w:rsid w:val="00205DF1"/>
    <w:rsid w:val="002069C7"/>
    <w:rsid w:val="00207F1D"/>
    <w:rsid w:val="00210AC6"/>
    <w:rsid w:val="002110FB"/>
    <w:rsid w:val="0021177B"/>
    <w:rsid w:val="002121B2"/>
    <w:rsid w:val="0021354A"/>
    <w:rsid w:val="00214221"/>
    <w:rsid w:val="0021488F"/>
    <w:rsid w:val="00214AF6"/>
    <w:rsid w:val="0021595D"/>
    <w:rsid w:val="002164F7"/>
    <w:rsid w:val="0021683A"/>
    <w:rsid w:val="00217130"/>
    <w:rsid w:val="002177FD"/>
    <w:rsid w:val="00217AA4"/>
    <w:rsid w:val="00220CE6"/>
    <w:rsid w:val="00221014"/>
    <w:rsid w:val="0022140D"/>
    <w:rsid w:val="00221688"/>
    <w:rsid w:val="00221965"/>
    <w:rsid w:val="00222331"/>
    <w:rsid w:val="00222B5E"/>
    <w:rsid w:val="00222BFE"/>
    <w:rsid w:val="00222ED9"/>
    <w:rsid w:val="0022328E"/>
    <w:rsid w:val="002234ED"/>
    <w:rsid w:val="00223BC8"/>
    <w:rsid w:val="002240FD"/>
    <w:rsid w:val="00225067"/>
    <w:rsid w:val="00225263"/>
    <w:rsid w:val="00225F6B"/>
    <w:rsid w:val="00226695"/>
    <w:rsid w:val="00227E85"/>
    <w:rsid w:val="0023001E"/>
    <w:rsid w:val="002302A7"/>
    <w:rsid w:val="002302CD"/>
    <w:rsid w:val="00231BB1"/>
    <w:rsid w:val="002321A0"/>
    <w:rsid w:val="00233162"/>
    <w:rsid w:val="00233777"/>
    <w:rsid w:val="00233868"/>
    <w:rsid w:val="002344EE"/>
    <w:rsid w:val="002354CF"/>
    <w:rsid w:val="00235662"/>
    <w:rsid w:val="00235759"/>
    <w:rsid w:val="0023659E"/>
    <w:rsid w:val="00236BDF"/>
    <w:rsid w:val="0023789F"/>
    <w:rsid w:val="00237AF0"/>
    <w:rsid w:val="00237EB6"/>
    <w:rsid w:val="0024012A"/>
    <w:rsid w:val="00240808"/>
    <w:rsid w:val="00242798"/>
    <w:rsid w:val="002428B8"/>
    <w:rsid w:val="00242921"/>
    <w:rsid w:val="00243166"/>
    <w:rsid w:val="00244B7C"/>
    <w:rsid w:val="00244E98"/>
    <w:rsid w:val="00244EF2"/>
    <w:rsid w:val="00245C3D"/>
    <w:rsid w:val="002469F1"/>
    <w:rsid w:val="0024758D"/>
    <w:rsid w:val="00251DAC"/>
    <w:rsid w:val="00251DFA"/>
    <w:rsid w:val="0025221F"/>
    <w:rsid w:val="0025287D"/>
    <w:rsid w:val="00252CCB"/>
    <w:rsid w:val="00252D4E"/>
    <w:rsid w:val="00254295"/>
    <w:rsid w:val="0025474F"/>
    <w:rsid w:val="00255051"/>
    <w:rsid w:val="0025697E"/>
    <w:rsid w:val="00257528"/>
    <w:rsid w:val="002576FF"/>
    <w:rsid w:val="00257D97"/>
    <w:rsid w:val="00257F7E"/>
    <w:rsid w:val="00261808"/>
    <w:rsid w:val="002624DF"/>
    <w:rsid w:val="00262587"/>
    <w:rsid w:val="002638DC"/>
    <w:rsid w:val="00263BEE"/>
    <w:rsid w:val="0026470F"/>
    <w:rsid w:val="00264DBB"/>
    <w:rsid w:val="00265519"/>
    <w:rsid w:val="00266890"/>
    <w:rsid w:val="00266901"/>
    <w:rsid w:val="00266A3B"/>
    <w:rsid w:val="00266D0C"/>
    <w:rsid w:val="002679C3"/>
    <w:rsid w:val="0027050B"/>
    <w:rsid w:val="00270EAE"/>
    <w:rsid w:val="002714B9"/>
    <w:rsid w:val="00271FF9"/>
    <w:rsid w:val="00272DD9"/>
    <w:rsid w:val="00273776"/>
    <w:rsid w:val="002738B0"/>
    <w:rsid w:val="002738CD"/>
    <w:rsid w:val="00274128"/>
    <w:rsid w:val="00274425"/>
    <w:rsid w:val="0027475E"/>
    <w:rsid w:val="00274B12"/>
    <w:rsid w:val="002757AF"/>
    <w:rsid w:val="0027602A"/>
    <w:rsid w:val="00276E71"/>
    <w:rsid w:val="00277F82"/>
    <w:rsid w:val="00280698"/>
    <w:rsid w:val="00280A79"/>
    <w:rsid w:val="00280D04"/>
    <w:rsid w:val="00280D71"/>
    <w:rsid w:val="00280DEA"/>
    <w:rsid w:val="002823A4"/>
    <w:rsid w:val="00282DB7"/>
    <w:rsid w:val="00283135"/>
    <w:rsid w:val="002831F2"/>
    <w:rsid w:val="00284249"/>
    <w:rsid w:val="002843AF"/>
    <w:rsid w:val="00284524"/>
    <w:rsid w:val="00284C97"/>
    <w:rsid w:val="002852BE"/>
    <w:rsid w:val="00285C90"/>
    <w:rsid w:val="00287951"/>
    <w:rsid w:val="00287F14"/>
    <w:rsid w:val="002904E3"/>
    <w:rsid w:val="002907A9"/>
    <w:rsid w:val="00290AEF"/>
    <w:rsid w:val="00290BE2"/>
    <w:rsid w:val="00290D9F"/>
    <w:rsid w:val="0029296E"/>
    <w:rsid w:val="00293E6E"/>
    <w:rsid w:val="00294468"/>
    <w:rsid w:val="00294508"/>
    <w:rsid w:val="002946FE"/>
    <w:rsid w:val="00295222"/>
    <w:rsid w:val="002958FD"/>
    <w:rsid w:val="00295B0A"/>
    <w:rsid w:val="00296433"/>
    <w:rsid w:val="00296E64"/>
    <w:rsid w:val="0029768B"/>
    <w:rsid w:val="0029773F"/>
    <w:rsid w:val="002A1700"/>
    <w:rsid w:val="002A1E47"/>
    <w:rsid w:val="002A3A3D"/>
    <w:rsid w:val="002A74D6"/>
    <w:rsid w:val="002B0C8D"/>
    <w:rsid w:val="002B194B"/>
    <w:rsid w:val="002B2F55"/>
    <w:rsid w:val="002B3B3B"/>
    <w:rsid w:val="002B4C6E"/>
    <w:rsid w:val="002B52C6"/>
    <w:rsid w:val="002B57DB"/>
    <w:rsid w:val="002B6156"/>
    <w:rsid w:val="002B6BDA"/>
    <w:rsid w:val="002B71B0"/>
    <w:rsid w:val="002B7477"/>
    <w:rsid w:val="002C0D28"/>
    <w:rsid w:val="002C113D"/>
    <w:rsid w:val="002C1230"/>
    <w:rsid w:val="002C131F"/>
    <w:rsid w:val="002C171A"/>
    <w:rsid w:val="002C1DFB"/>
    <w:rsid w:val="002C2690"/>
    <w:rsid w:val="002C2DC5"/>
    <w:rsid w:val="002C4653"/>
    <w:rsid w:val="002C46A5"/>
    <w:rsid w:val="002C5075"/>
    <w:rsid w:val="002C51A8"/>
    <w:rsid w:val="002C7AEB"/>
    <w:rsid w:val="002C7C5B"/>
    <w:rsid w:val="002D0657"/>
    <w:rsid w:val="002D233C"/>
    <w:rsid w:val="002D2EF7"/>
    <w:rsid w:val="002D3BA8"/>
    <w:rsid w:val="002D3FAD"/>
    <w:rsid w:val="002D488B"/>
    <w:rsid w:val="002D53AF"/>
    <w:rsid w:val="002D54EB"/>
    <w:rsid w:val="002D5B2B"/>
    <w:rsid w:val="002D5CFC"/>
    <w:rsid w:val="002D6FEE"/>
    <w:rsid w:val="002D718C"/>
    <w:rsid w:val="002D7298"/>
    <w:rsid w:val="002E11B9"/>
    <w:rsid w:val="002E2938"/>
    <w:rsid w:val="002E2CB4"/>
    <w:rsid w:val="002E315D"/>
    <w:rsid w:val="002E333E"/>
    <w:rsid w:val="002E4B12"/>
    <w:rsid w:val="002E5DC2"/>
    <w:rsid w:val="002E5EC2"/>
    <w:rsid w:val="002E60AB"/>
    <w:rsid w:val="002E713F"/>
    <w:rsid w:val="002F00C5"/>
    <w:rsid w:val="002F0FC4"/>
    <w:rsid w:val="002F28D8"/>
    <w:rsid w:val="002F2B4C"/>
    <w:rsid w:val="002F323D"/>
    <w:rsid w:val="002F35E8"/>
    <w:rsid w:val="002F47AD"/>
    <w:rsid w:val="002F5790"/>
    <w:rsid w:val="002F5C1B"/>
    <w:rsid w:val="002F5D60"/>
    <w:rsid w:val="002F69C6"/>
    <w:rsid w:val="002F6FEC"/>
    <w:rsid w:val="003003D5"/>
    <w:rsid w:val="003006CA"/>
    <w:rsid w:val="00300B8E"/>
    <w:rsid w:val="00300E37"/>
    <w:rsid w:val="0030336D"/>
    <w:rsid w:val="00303FBB"/>
    <w:rsid w:val="0030416E"/>
    <w:rsid w:val="0030421A"/>
    <w:rsid w:val="003052A7"/>
    <w:rsid w:val="00305DC4"/>
    <w:rsid w:val="003065FD"/>
    <w:rsid w:val="0031062D"/>
    <w:rsid w:val="00310B3E"/>
    <w:rsid w:val="003114E5"/>
    <w:rsid w:val="00311826"/>
    <w:rsid w:val="00313945"/>
    <w:rsid w:val="00313DC6"/>
    <w:rsid w:val="00314488"/>
    <w:rsid w:val="00314E63"/>
    <w:rsid w:val="0031509D"/>
    <w:rsid w:val="003155DC"/>
    <w:rsid w:val="00316644"/>
    <w:rsid w:val="00316AD7"/>
    <w:rsid w:val="00316B82"/>
    <w:rsid w:val="00317098"/>
    <w:rsid w:val="00317BEA"/>
    <w:rsid w:val="00317FB1"/>
    <w:rsid w:val="0032098B"/>
    <w:rsid w:val="003214AE"/>
    <w:rsid w:val="003217E5"/>
    <w:rsid w:val="00322B60"/>
    <w:rsid w:val="00322FD2"/>
    <w:rsid w:val="00323455"/>
    <w:rsid w:val="003237AF"/>
    <w:rsid w:val="00323927"/>
    <w:rsid w:val="0032434F"/>
    <w:rsid w:val="00324DCD"/>
    <w:rsid w:val="003250F2"/>
    <w:rsid w:val="0032594D"/>
    <w:rsid w:val="003264AA"/>
    <w:rsid w:val="00326647"/>
    <w:rsid w:val="0032775A"/>
    <w:rsid w:val="00327C47"/>
    <w:rsid w:val="00330788"/>
    <w:rsid w:val="0033129D"/>
    <w:rsid w:val="003324E2"/>
    <w:rsid w:val="003327DC"/>
    <w:rsid w:val="003338D5"/>
    <w:rsid w:val="00333906"/>
    <w:rsid w:val="003341BA"/>
    <w:rsid w:val="00334B24"/>
    <w:rsid w:val="00335236"/>
    <w:rsid w:val="0033527C"/>
    <w:rsid w:val="0033544D"/>
    <w:rsid w:val="0033611E"/>
    <w:rsid w:val="00336575"/>
    <w:rsid w:val="00337211"/>
    <w:rsid w:val="00337623"/>
    <w:rsid w:val="003430B6"/>
    <w:rsid w:val="0034437D"/>
    <w:rsid w:val="00345DEA"/>
    <w:rsid w:val="00345F90"/>
    <w:rsid w:val="00346631"/>
    <w:rsid w:val="0034769A"/>
    <w:rsid w:val="003476A1"/>
    <w:rsid w:val="0035061C"/>
    <w:rsid w:val="00351122"/>
    <w:rsid w:val="003514CD"/>
    <w:rsid w:val="00353783"/>
    <w:rsid w:val="003539B8"/>
    <w:rsid w:val="00353A08"/>
    <w:rsid w:val="00353FDB"/>
    <w:rsid w:val="00354C75"/>
    <w:rsid w:val="003552C8"/>
    <w:rsid w:val="00360211"/>
    <w:rsid w:val="00361075"/>
    <w:rsid w:val="00361377"/>
    <w:rsid w:val="00361538"/>
    <w:rsid w:val="00361D72"/>
    <w:rsid w:val="00361E31"/>
    <w:rsid w:val="003626DE"/>
    <w:rsid w:val="00362D53"/>
    <w:rsid w:val="00362DB7"/>
    <w:rsid w:val="00363312"/>
    <w:rsid w:val="0036341D"/>
    <w:rsid w:val="003636D3"/>
    <w:rsid w:val="003636F9"/>
    <w:rsid w:val="00363F8E"/>
    <w:rsid w:val="003647AD"/>
    <w:rsid w:val="00364A48"/>
    <w:rsid w:val="00364A9A"/>
    <w:rsid w:val="00364B51"/>
    <w:rsid w:val="0036714E"/>
    <w:rsid w:val="00367444"/>
    <w:rsid w:val="0036777E"/>
    <w:rsid w:val="00367850"/>
    <w:rsid w:val="00367C76"/>
    <w:rsid w:val="00367F5B"/>
    <w:rsid w:val="003714B3"/>
    <w:rsid w:val="0037239C"/>
    <w:rsid w:val="003738D9"/>
    <w:rsid w:val="003739C4"/>
    <w:rsid w:val="00373FE3"/>
    <w:rsid w:val="00375F88"/>
    <w:rsid w:val="00376194"/>
    <w:rsid w:val="003779B1"/>
    <w:rsid w:val="00377D5D"/>
    <w:rsid w:val="00380384"/>
    <w:rsid w:val="0038135B"/>
    <w:rsid w:val="0038169D"/>
    <w:rsid w:val="00381784"/>
    <w:rsid w:val="003818F6"/>
    <w:rsid w:val="003824C8"/>
    <w:rsid w:val="00382DE3"/>
    <w:rsid w:val="0038352B"/>
    <w:rsid w:val="00384773"/>
    <w:rsid w:val="0038584A"/>
    <w:rsid w:val="003877AE"/>
    <w:rsid w:val="00387CFE"/>
    <w:rsid w:val="00390228"/>
    <w:rsid w:val="00390D43"/>
    <w:rsid w:val="0039146D"/>
    <w:rsid w:val="00391AA1"/>
    <w:rsid w:val="00391FFD"/>
    <w:rsid w:val="00392B69"/>
    <w:rsid w:val="00392E06"/>
    <w:rsid w:val="00393923"/>
    <w:rsid w:val="0039435D"/>
    <w:rsid w:val="0039448A"/>
    <w:rsid w:val="003947B1"/>
    <w:rsid w:val="00394CB0"/>
    <w:rsid w:val="0039593B"/>
    <w:rsid w:val="00395E02"/>
    <w:rsid w:val="00396217"/>
    <w:rsid w:val="00396A11"/>
    <w:rsid w:val="00397EBE"/>
    <w:rsid w:val="003A0457"/>
    <w:rsid w:val="003A1002"/>
    <w:rsid w:val="003A15C1"/>
    <w:rsid w:val="003A3E01"/>
    <w:rsid w:val="003A4806"/>
    <w:rsid w:val="003A4DC9"/>
    <w:rsid w:val="003A51C9"/>
    <w:rsid w:val="003A5945"/>
    <w:rsid w:val="003A693E"/>
    <w:rsid w:val="003A69C3"/>
    <w:rsid w:val="003A730C"/>
    <w:rsid w:val="003A7C19"/>
    <w:rsid w:val="003A7EF7"/>
    <w:rsid w:val="003B0AA0"/>
    <w:rsid w:val="003B0AC6"/>
    <w:rsid w:val="003B1A4C"/>
    <w:rsid w:val="003B1BE2"/>
    <w:rsid w:val="003B33FB"/>
    <w:rsid w:val="003B3AE9"/>
    <w:rsid w:val="003B579E"/>
    <w:rsid w:val="003B601E"/>
    <w:rsid w:val="003B784F"/>
    <w:rsid w:val="003B78C0"/>
    <w:rsid w:val="003C0353"/>
    <w:rsid w:val="003C10A7"/>
    <w:rsid w:val="003C13C6"/>
    <w:rsid w:val="003C1C4B"/>
    <w:rsid w:val="003C1E94"/>
    <w:rsid w:val="003C2169"/>
    <w:rsid w:val="003C270F"/>
    <w:rsid w:val="003C29A0"/>
    <w:rsid w:val="003C2C5D"/>
    <w:rsid w:val="003C32F0"/>
    <w:rsid w:val="003C50A4"/>
    <w:rsid w:val="003C51A1"/>
    <w:rsid w:val="003C53D6"/>
    <w:rsid w:val="003C5A7F"/>
    <w:rsid w:val="003C5BAF"/>
    <w:rsid w:val="003C5ED0"/>
    <w:rsid w:val="003C73BB"/>
    <w:rsid w:val="003C748B"/>
    <w:rsid w:val="003C7AA9"/>
    <w:rsid w:val="003C7CED"/>
    <w:rsid w:val="003D060D"/>
    <w:rsid w:val="003D11B1"/>
    <w:rsid w:val="003D12E0"/>
    <w:rsid w:val="003D1649"/>
    <w:rsid w:val="003D1821"/>
    <w:rsid w:val="003D3265"/>
    <w:rsid w:val="003D35F7"/>
    <w:rsid w:val="003D3E2E"/>
    <w:rsid w:val="003D44EF"/>
    <w:rsid w:val="003D4DD6"/>
    <w:rsid w:val="003D60C3"/>
    <w:rsid w:val="003D79CD"/>
    <w:rsid w:val="003E079D"/>
    <w:rsid w:val="003E0FEE"/>
    <w:rsid w:val="003E1753"/>
    <w:rsid w:val="003E200F"/>
    <w:rsid w:val="003E2779"/>
    <w:rsid w:val="003E59D1"/>
    <w:rsid w:val="003E633B"/>
    <w:rsid w:val="003E7EBA"/>
    <w:rsid w:val="003E7FB1"/>
    <w:rsid w:val="003F00C5"/>
    <w:rsid w:val="003F0727"/>
    <w:rsid w:val="003F0876"/>
    <w:rsid w:val="003F0A78"/>
    <w:rsid w:val="003F1546"/>
    <w:rsid w:val="003F1A3F"/>
    <w:rsid w:val="003F3471"/>
    <w:rsid w:val="003F48AA"/>
    <w:rsid w:val="003F4981"/>
    <w:rsid w:val="003F4D6D"/>
    <w:rsid w:val="003F4E14"/>
    <w:rsid w:val="003F4F43"/>
    <w:rsid w:val="003F540A"/>
    <w:rsid w:val="003F680E"/>
    <w:rsid w:val="003F7398"/>
    <w:rsid w:val="003F7D7B"/>
    <w:rsid w:val="00400197"/>
    <w:rsid w:val="004002DC"/>
    <w:rsid w:val="00400D22"/>
    <w:rsid w:val="004010B0"/>
    <w:rsid w:val="00401F93"/>
    <w:rsid w:val="00402F9B"/>
    <w:rsid w:val="0040329D"/>
    <w:rsid w:val="00404B4A"/>
    <w:rsid w:val="00404C0F"/>
    <w:rsid w:val="00404E13"/>
    <w:rsid w:val="004054E9"/>
    <w:rsid w:val="0040633D"/>
    <w:rsid w:val="00406929"/>
    <w:rsid w:val="00407CAC"/>
    <w:rsid w:val="004107E6"/>
    <w:rsid w:val="00411DD5"/>
    <w:rsid w:val="004128D6"/>
    <w:rsid w:val="0041321B"/>
    <w:rsid w:val="00420853"/>
    <w:rsid w:val="00421E04"/>
    <w:rsid w:val="00422163"/>
    <w:rsid w:val="004239D8"/>
    <w:rsid w:val="004240D5"/>
    <w:rsid w:val="00424A72"/>
    <w:rsid w:val="00424D6E"/>
    <w:rsid w:val="004254DF"/>
    <w:rsid w:val="00425837"/>
    <w:rsid w:val="00425C7C"/>
    <w:rsid w:val="0042646B"/>
    <w:rsid w:val="00426909"/>
    <w:rsid w:val="00426BB7"/>
    <w:rsid w:val="00427387"/>
    <w:rsid w:val="0042764D"/>
    <w:rsid w:val="004300DC"/>
    <w:rsid w:val="0043039E"/>
    <w:rsid w:val="00430427"/>
    <w:rsid w:val="00430452"/>
    <w:rsid w:val="004313CD"/>
    <w:rsid w:val="00432858"/>
    <w:rsid w:val="00432D00"/>
    <w:rsid w:val="00433489"/>
    <w:rsid w:val="004335FF"/>
    <w:rsid w:val="004340BA"/>
    <w:rsid w:val="0043467E"/>
    <w:rsid w:val="00434808"/>
    <w:rsid w:val="004351C1"/>
    <w:rsid w:val="00435D83"/>
    <w:rsid w:val="00436AEE"/>
    <w:rsid w:val="00436FC1"/>
    <w:rsid w:val="00437386"/>
    <w:rsid w:val="004378A4"/>
    <w:rsid w:val="00440E60"/>
    <w:rsid w:val="00441151"/>
    <w:rsid w:val="004415FB"/>
    <w:rsid w:val="00442C0D"/>
    <w:rsid w:val="004430A5"/>
    <w:rsid w:val="00444BE4"/>
    <w:rsid w:val="004452B9"/>
    <w:rsid w:val="004471CE"/>
    <w:rsid w:val="00450C48"/>
    <w:rsid w:val="0045198D"/>
    <w:rsid w:val="00451F42"/>
    <w:rsid w:val="00452E54"/>
    <w:rsid w:val="004530DE"/>
    <w:rsid w:val="0045322C"/>
    <w:rsid w:val="00454CC9"/>
    <w:rsid w:val="00454D22"/>
    <w:rsid w:val="00455E7A"/>
    <w:rsid w:val="00456A27"/>
    <w:rsid w:val="00457FB3"/>
    <w:rsid w:val="00457FDE"/>
    <w:rsid w:val="00461C28"/>
    <w:rsid w:val="00461D98"/>
    <w:rsid w:val="004622A5"/>
    <w:rsid w:val="004624A3"/>
    <w:rsid w:val="00462A05"/>
    <w:rsid w:val="0046329D"/>
    <w:rsid w:val="0046624A"/>
    <w:rsid w:val="0046666D"/>
    <w:rsid w:val="00467A29"/>
    <w:rsid w:val="00470038"/>
    <w:rsid w:val="00470D36"/>
    <w:rsid w:val="0047128F"/>
    <w:rsid w:val="0047191F"/>
    <w:rsid w:val="004725A9"/>
    <w:rsid w:val="00473426"/>
    <w:rsid w:val="00473754"/>
    <w:rsid w:val="00473944"/>
    <w:rsid w:val="00474060"/>
    <w:rsid w:val="00474BDC"/>
    <w:rsid w:val="00474D44"/>
    <w:rsid w:val="00474F44"/>
    <w:rsid w:val="00476791"/>
    <w:rsid w:val="0047692C"/>
    <w:rsid w:val="00477672"/>
    <w:rsid w:val="00477AE9"/>
    <w:rsid w:val="00477D27"/>
    <w:rsid w:val="004800A8"/>
    <w:rsid w:val="0048015F"/>
    <w:rsid w:val="00481141"/>
    <w:rsid w:val="00481642"/>
    <w:rsid w:val="00481D44"/>
    <w:rsid w:val="00481D77"/>
    <w:rsid w:val="00481F84"/>
    <w:rsid w:val="00482D89"/>
    <w:rsid w:val="004844D3"/>
    <w:rsid w:val="00484F59"/>
    <w:rsid w:val="0048520A"/>
    <w:rsid w:val="00485376"/>
    <w:rsid w:val="0048570F"/>
    <w:rsid w:val="00485F12"/>
    <w:rsid w:val="00485FF9"/>
    <w:rsid w:val="00486540"/>
    <w:rsid w:val="00486F39"/>
    <w:rsid w:val="00487090"/>
    <w:rsid w:val="00487F1D"/>
    <w:rsid w:val="0049324A"/>
    <w:rsid w:val="0049325B"/>
    <w:rsid w:val="004934B2"/>
    <w:rsid w:val="00493A37"/>
    <w:rsid w:val="004945AD"/>
    <w:rsid w:val="004A0A28"/>
    <w:rsid w:val="004A0B0D"/>
    <w:rsid w:val="004A2F45"/>
    <w:rsid w:val="004A360E"/>
    <w:rsid w:val="004A4093"/>
    <w:rsid w:val="004A43B9"/>
    <w:rsid w:val="004A4659"/>
    <w:rsid w:val="004A4968"/>
    <w:rsid w:val="004A4ED9"/>
    <w:rsid w:val="004A5660"/>
    <w:rsid w:val="004A574A"/>
    <w:rsid w:val="004A5A2F"/>
    <w:rsid w:val="004A73B7"/>
    <w:rsid w:val="004B02A2"/>
    <w:rsid w:val="004B0763"/>
    <w:rsid w:val="004B0E86"/>
    <w:rsid w:val="004B2890"/>
    <w:rsid w:val="004B3622"/>
    <w:rsid w:val="004B37FF"/>
    <w:rsid w:val="004B38E1"/>
    <w:rsid w:val="004B3FBF"/>
    <w:rsid w:val="004B45F0"/>
    <w:rsid w:val="004B461B"/>
    <w:rsid w:val="004B4C96"/>
    <w:rsid w:val="004B514E"/>
    <w:rsid w:val="004B5627"/>
    <w:rsid w:val="004B5833"/>
    <w:rsid w:val="004B6B5D"/>
    <w:rsid w:val="004B6CEF"/>
    <w:rsid w:val="004B7D22"/>
    <w:rsid w:val="004C15EE"/>
    <w:rsid w:val="004C1AC1"/>
    <w:rsid w:val="004C2115"/>
    <w:rsid w:val="004C4315"/>
    <w:rsid w:val="004C46F0"/>
    <w:rsid w:val="004C48A5"/>
    <w:rsid w:val="004C4C09"/>
    <w:rsid w:val="004C4C8F"/>
    <w:rsid w:val="004C4DAD"/>
    <w:rsid w:val="004C5D06"/>
    <w:rsid w:val="004C657C"/>
    <w:rsid w:val="004D0008"/>
    <w:rsid w:val="004D026D"/>
    <w:rsid w:val="004D03D2"/>
    <w:rsid w:val="004D0BC0"/>
    <w:rsid w:val="004D108A"/>
    <w:rsid w:val="004D119B"/>
    <w:rsid w:val="004D159C"/>
    <w:rsid w:val="004D1EEB"/>
    <w:rsid w:val="004D4638"/>
    <w:rsid w:val="004D54C6"/>
    <w:rsid w:val="004D5B92"/>
    <w:rsid w:val="004D6791"/>
    <w:rsid w:val="004D67FB"/>
    <w:rsid w:val="004D7291"/>
    <w:rsid w:val="004D7336"/>
    <w:rsid w:val="004D7CAE"/>
    <w:rsid w:val="004D7CE2"/>
    <w:rsid w:val="004E03B4"/>
    <w:rsid w:val="004E0AC6"/>
    <w:rsid w:val="004E3FCE"/>
    <w:rsid w:val="004E518D"/>
    <w:rsid w:val="004E5728"/>
    <w:rsid w:val="004E577A"/>
    <w:rsid w:val="004E6011"/>
    <w:rsid w:val="004E750D"/>
    <w:rsid w:val="004E7D0D"/>
    <w:rsid w:val="004F0369"/>
    <w:rsid w:val="004F040F"/>
    <w:rsid w:val="004F083C"/>
    <w:rsid w:val="004F0AE4"/>
    <w:rsid w:val="004F120F"/>
    <w:rsid w:val="004F17BB"/>
    <w:rsid w:val="004F1BC7"/>
    <w:rsid w:val="004F28C8"/>
    <w:rsid w:val="004F2D98"/>
    <w:rsid w:val="004F32A6"/>
    <w:rsid w:val="004F5167"/>
    <w:rsid w:val="004F70BE"/>
    <w:rsid w:val="004F723A"/>
    <w:rsid w:val="004F77EC"/>
    <w:rsid w:val="00500547"/>
    <w:rsid w:val="00501E42"/>
    <w:rsid w:val="00502028"/>
    <w:rsid w:val="00502B0C"/>
    <w:rsid w:val="0050388B"/>
    <w:rsid w:val="00503993"/>
    <w:rsid w:val="00503F9D"/>
    <w:rsid w:val="00505A2D"/>
    <w:rsid w:val="00507091"/>
    <w:rsid w:val="005074C4"/>
    <w:rsid w:val="005079CC"/>
    <w:rsid w:val="00507E55"/>
    <w:rsid w:val="005109A0"/>
    <w:rsid w:val="005117FC"/>
    <w:rsid w:val="00511E2F"/>
    <w:rsid w:val="00512A57"/>
    <w:rsid w:val="00512E95"/>
    <w:rsid w:val="00513277"/>
    <w:rsid w:val="005135D7"/>
    <w:rsid w:val="00514742"/>
    <w:rsid w:val="00514BFF"/>
    <w:rsid w:val="00514ED9"/>
    <w:rsid w:val="00515B5F"/>
    <w:rsid w:val="00515DAE"/>
    <w:rsid w:val="0051611A"/>
    <w:rsid w:val="00516665"/>
    <w:rsid w:val="0051746B"/>
    <w:rsid w:val="00520036"/>
    <w:rsid w:val="005201AC"/>
    <w:rsid w:val="00520213"/>
    <w:rsid w:val="0052055F"/>
    <w:rsid w:val="00520736"/>
    <w:rsid w:val="0052348B"/>
    <w:rsid w:val="0052378C"/>
    <w:rsid w:val="005241BE"/>
    <w:rsid w:val="00526375"/>
    <w:rsid w:val="00526A64"/>
    <w:rsid w:val="00526BC4"/>
    <w:rsid w:val="00526FD1"/>
    <w:rsid w:val="00527339"/>
    <w:rsid w:val="00527FA8"/>
    <w:rsid w:val="00530D46"/>
    <w:rsid w:val="005318E8"/>
    <w:rsid w:val="0053211B"/>
    <w:rsid w:val="005324EC"/>
    <w:rsid w:val="00533B07"/>
    <w:rsid w:val="00533B1A"/>
    <w:rsid w:val="00533D37"/>
    <w:rsid w:val="005341B3"/>
    <w:rsid w:val="00534DF6"/>
    <w:rsid w:val="00535E2F"/>
    <w:rsid w:val="00535E8C"/>
    <w:rsid w:val="00536FB8"/>
    <w:rsid w:val="005376E2"/>
    <w:rsid w:val="00537911"/>
    <w:rsid w:val="00537F42"/>
    <w:rsid w:val="00540BAC"/>
    <w:rsid w:val="00541207"/>
    <w:rsid w:val="00542446"/>
    <w:rsid w:val="005434F9"/>
    <w:rsid w:val="0054367D"/>
    <w:rsid w:val="00544D62"/>
    <w:rsid w:val="0055061D"/>
    <w:rsid w:val="0055167A"/>
    <w:rsid w:val="00553AF5"/>
    <w:rsid w:val="00555F2F"/>
    <w:rsid w:val="00556378"/>
    <w:rsid w:val="005574ED"/>
    <w:rsid w:val="00557DFF"/>
    <w:rsid w:val="00560522"/>
    <w:rsid w:val="00561306"/>
    <w:rsid w:val="00561FF2"/>
    <w:rsid w:val="00562C84"/>
    <w:rsid w:val="005646A6"/>
    <w:rsid w:val="00565B68"/>
    <w:rsid w:val="00565CB8"/>
    <w:rsid w:val="005675B9"/>
    <w:rsid w:val="0056794F"/>
    <w:rsid w:val="00567B39"/>
    <w:rsid w:val="00573905"/>
    <w:rsid w:val="005742D7"/>
    <w:rsid w:val="005744E6"/>
    <w:rsid w:val="005749D7"/>
    <w:rsid w:val="00574D57"/>
    <w:rsid w:val="005750FD"/>
    <w:rsid w:val="00575276"/>
    <w:rsid w:val="005764C7"/>
    <w:rsid w:val="00576688"/>
    <w:rsid w:val="00576ADB"/>
    <w:rsid w:val="00576F91"/>
    <w:rsid w:val="005808CD"/>
    <w:rsid w:val="00581B33"/>
    <w:rsid w:val="00581EBB"/>
    <w:rsid w:val="00582473"/>
    <w:rsid w:val="00582ED0"/>
    <w:rsid w:val="00583585"/>
    <w:rsid w:val="00583CA5"/>
    <w:rsid w:val="00583FC1"/>
    <w:rsid w:val="0058443F"/>
    <w:rsid w:val="00584455"/>
    <w:rsid w:val="0058463D"/>
    <w:rsid w:val="005849C2"/>
    <w:rsid w:val="005856F4"/>
    <w:rsid w:val="00586585"/>
    <w:rsid w:val="00586684"/>
    <w:rsid w:val="00587E75"/>
    <w:rsid w:val="00590DCE"/>
    <w:rsid w:val="00590DDD"/>
    <w:rsid w:val="00590E08"/>
    <w:rsid w:val="0059155C"/>
    <w:rsid w:val="005916A7"/>
    <w:rsid w:val="00591C57"/>
    <w:rsid w:val="00591E77"/>
    <w:rsid w:val="00591ED1"/>
    <w:rsid w:val="00592741"/>
    <w:rsid w:val="00592CAE"/>
    <w:rsid w:val="0059368B"/>
    <w:rsid w:val="00594308"/>
    <w:rsid w:val="00594AAF"/>
    <w:rsid w:val="00595255"/>
    <w:rsid w:val="00595A82"/>
    <w:rsid w:val="00595B38"/>
    <w:rsid w:val="0059723C"/>
    <w:rsid w:val="00597686"/>
    <w:rsid w:val="00597F38"/>
    <w:rsid w:val="005A061C"/>
    <w:rsid w:val="005A0742"/>
    <w:rsid w:val="005A0B00"/>
    <w:rsid w:val="005A1CF9"/>
    <w:rsid w:val="005A1D16"/>
    <w:rsid w:val="005A1F16"/>
    <w:rsid w:val="005A243A"/>
    <w:rsid w:val="005A2BF4"/>
    <w:rsid w:val="005A4035"/>
    <w:rsid w:val="005A490C"/>
    <w:rsid w:val="005A4C2A"/>
    <w:rsid w:val="005A67F4"/>
    <w:rsid w:val="005A73AC"/>
    <w:rsid w:val="005A7A1E"/>
    <w:rsid w:val="005B1698"/>
    <w:rsid w:val="005B2347"/>
    <w:rsid w:val="005B2ADD"/>
    <w:rsid w:val="005B2AE8"/>
    <w:rsid w:val="005B334E"/>
    <w:rsid w:val="005B33D7"/>
    <w:rsid w:val="005B34AD"/>
    <w:rsid w:val="005B3F28"/>
    <w:rsid w:val="005B50F8"/>
    <w:rsid w:val="005B5915"/>
    <w:rsid w:val="005B5C71"/>
    <w:rsid w:val="005B6176"/>
    <w:rsid w:val="005C0013"/>
    <w:rsid w:val="005C105E"/>
    <w:rsid w:val="005C1174"/>
    <w:rsid w:val="005C14E0"/>
    <w:rsid w:val="005C1EDF"/>
    <w:rsid w:val="005C1FE0"/>
    <w:rsid w:val="005C3014"/>
    <w:rsid w:val="005C38FB"/>
    <w:rsid w:val="005C3AF4"/>
    <w:rsid w:val="005C5A68"/>
    <w:rsid w:val="005C5EE0"/>
    <w:rsid w:val="005C70AD"/>
    <w:rsid w:val="005C7C39"/>
    <w:rsid w:val="005C7D83"/>
    <w:rsid w:val="005D0C6E"/>
    <w:rsid w:val="005D0EB6"/>
    <w:rsid w:val="005D1475"/>
    <w:rsid w:val="005D2D5A"/>
    <w:rsid w:val="005D2F66"/>
    <w:rsid w:val="005D3C4F"/>
    <w:rsid w:val="005D46FD"/>
    <w:rsid w:val="005D545E"/>
    <w:rsid w:val="005D547F"/>
    <w:rsid w:val="005D6C91"/>
    <w:rsid w:val="005D78DC"/>
    <w:rsid w:val="005D7BC7"/>
    <w:rsid w:val="005E0DF0"/>
    <w:rsid w:val="005E2034"/>
    <w:rsid w:val="005E2A7C"/>
    <w:rsid w:val="005E52D7"/>
    <w:rsid w:val="005E58B6"/>
    <w:rsid w:val="005F033A"/>
    <w:rsid w:val="005F05D3"/>
    <w:rsid w:val="005F1678"/>
    <w:rsid w:val="005F1A37"/>
    <w:rsid w:val="005F1FBE"/>
    <w:rsid w:val="005F3E31"/>
    <w:rsid w:val="005F4E6B"/>
    <w:rsid w:val="005F514C"/>
    <w:rsid w:val="005F5BAD"/>
    <w:rsid w:val="005F7B1B"/>
    <w:rsid w:val="005F7C97"/>
    <w:rsid w:val="005F7EE3"/>
    <w:rsid w:val="00600C24"/>
    <w:rsid w:val="00600CDE"/>
    <w:rsid w:val="00601CC3"/>
    <w:rsid w:val="0060297E"/>
    <w:rsid w:val="00602F93"/>
    <w:rsid w:val="00603253"/>
    <w:rsid w:val="00604367"/>
    <w:rsid w:val="00605580"/>
    <w:rsid w:val="00605798"/>
    <w:rsid w:val="00607327"/>
    <w:rsid w:val="006078B5"/>
    <w:rsid w:val="00607EF5"/>
    <w:rsid w:val="00607F31"/>
    <w:rsid w:val="00610DBF"/>
    <w:rsid w:val="00613716"/>
    <w:rsid w:val="00614C93"/>
    <w:rsid w:val="00615A3A"/>
    <w:rsid w:val="00615A8C"/>
    <w:rsid w:val="00615CB1"/>
    <w:rsid w:val="00615D77"/>
    <w:rsid w:val="00615D88"/>
    <w:rsid w:val="00615FF5"/>
    <w:rsid w:val="00616296"/>
    <w:rsid w:val="00616AB6"/>
    <w:rsid w:val="00616F0A"/>
    <w:rsid w:val="0061740D"/>
    <w:rsid w:val="00617606"/>
    <w:rsid w:val="006178E4"/>
    <w:rsid w:val="00620193"/>
    <w:rsid w:val="00620B19"/>
    <w:rsid w:val="00621018"/>
    <w:rsid w:val="0062196D"/>
    <w:rsid w:val="00622D95"/>
    <w:rsid w:val="00622E71"/>
    <w:rsid w:val="0062317B"/>
    <w:rsid w:val="00623340"/>
    <w:rsid w:val="006249FA"/>
    <w:rsid w:val="006254BC"/>
    <w:rsid w:val="006255CB"/>
    <w:rsid w:val="00625880"/>
    <w:rsid w:val="00626E17"/>
    <w:rsid w:val="00627509"/>
    <w:rsid w:val="00627ABE"/>
    <w:rsid w:val="00627EE9"/>
    <w:rsid w:val="00630E9A"/>
    <w:rsid w:val="00630F18"/>
    <w:rsid w:val="00631C9C"/>
    <w:rsid w:val="006321D0"/>
    <w:rsid w:val="00632586"/>
    <w:rsid w:val="00632CC1"/>
    <w:rsid w:val="0063477E"/>
    <w:rsid w:val="00642A83"/>
    <w:rsid w:val="00643083"/>
    <w:rsid w:val="00644E14"/>
    <w:rsid w:val="006458B7"/>
    <w:rsid w:val="00645A34"/>
    <w:rsid w:val="00645E63"/>
    <w:rsid w:val="00646545"/>
    <w:rsid w:val="006470A2"/>
    <w:rsid w:val="006471BF"/>
    <w:rsid w:val="006474C5"/>
    <w:rsid w:val="00647880"/>
    <w:rsid w:val="0065003C"/>
    <w:rsid w:val="006515BC"/>
    <w:rsid w:val="00651A61"/>
    <w:rsid w:val="00653610"/>
    <w:rsid w:val="00653A11"/>
    <w:rsid w:val="00655BD3"/>
    <w:rsid w:val="00657777"/>
    <w:rsid w:val="00657F0C"/>
    <w:rsid w:val="006608B5"/>
    <w:rsid w:val="00660ECE"/>
    <w:rsid w:val="006610EE"/>
    <w:rsid w:val="00662FB7"/>
    <w:rsid w:val="006634B8"/>
    <w:rsid w:val="006663DD"/>
    <w:rsid w:val="006666D6"/>
    <w:rsid w:val="006676C8"/>
    <w:rsid w:val="006678AE"/>
    <w:rsid w:val="00670F1B"/>
    <w:rsid w:val="006710BE"/>
    <w:rsid w:val="00671E28"/>
    <w:rsid w:val="00672021"/>
    <w:rsid w:val="00672266"/>
    <w:rsid w:val="006737F1"/>
    <w:rsid w:val="00673C63"/>
    <w:rsid w:val="00674489"/>
    <w:rsid w:val="006745D0"/>
    <w:rsid w:val="00674674"/>
    <w:rsid w:val="00675513"/>
    <w:rsid w:val="00680617"/>
    <w:rsid w:val="006807FD"/>
    <w:rsid w:val="00680FE3"/>
    <w:rsid w:val="006811C4"/>
    <w:rsid w:val="00681489"/>
    <w:rsid w:val="0068173F"/>
    <w:rsid w:val="006824FD"/>
    <w:rsid w:val="006826A1"/>
    <w:rsid w:val="006826B6"/>
    <w:rsid w:val="00683595"/>
    <w:rsid w:val="00683B09"/>
    <w:rsid w:val="006843C3"/>
    <w:rsid w:val="00684B10"/>
    <w:rsid w:val="00686BCE"/>
    <w:rsid w:val="00690293"/>
    <w:rsid w:val="00690314"/>
    <w:rsid w:val="00690437"/>
    <w:rsid w:val="00691172"/>
    <w:rsid w:val="006918CE"/>
    <w:rsid w:val="00691AD1"/>
    <w:rsid w:val="00691E4C"/>
    <w:rsid w:val="00692254"/>
    <w:rsid w:val="0069233F"/>
    <w:rsid w:val="00692CDF"/>
    <w:rsid w:val="00694803"/>
    <w:rsid w:val="00694BC6"/>
    <w:rsid w:val="00695DA3"/>
    <w:rsid w:val="00696206"/>
    <w:rsid w:val="00696792"/>
    <w:rsid w:val="00696E55"/>
    <w:rsid w:val="00696EEB"/>
    <w:rsid w:val="006A0925"/>
    <w:rsid w:val="006A0BEC"/>
    <w:rsid w:val="006A0E4B"/>
    <w:rsid w:val="006A25A5"/>
    <w:rsid w:val="006A25EB"/>
    <w:rsid w:val="006A29FC"/>
    <w:rsid w:val="006A2D38"/>
    <w:rsid w:val="006A3336"/>
    <w:rsid w:val="006A3597"/>
    <w:rsid w:val="006A6530"/>
    <w:rsid w:val="006A6FAD"/>
    <w:rsid w:val="006B1826"/>
    <w:rsid w:val="006B262B"/>
    <w:rsid w:val="006B347E"/>
    <w:rsid w:val="006B4275"/>
    <w:rsid w:val="006B4305"/>
    <w:rsid w:val="006B43E1"/>
    <w:rsid w:val="006B440B"/>
    <w:rsid w:val="006B5A69"/>
    <w:rsid w:val="006B6B41"/>
    <w:rsid w:val="006B6EFB"/>
    <w:rsid w:val="006B6F0B"/>
    <w:rsid w:val="006B7556"/>
    <w:rsid w:val="006B7EB4"/>
    <w:rsid w:val="006C0965"/>
    <w:rsid w:val="006C2770"/>
    <w:rsid w:val="006C292A"/>
    <w:rsid w:val="006C2CEB"/>
    <w:rsid w:val="006C2F6B"/>
    <w:rsid w:val="006C4640"/>
    <w:rsid w:val="006C608C"/>
    <w:rsid w:val="006D0560"/>
    <w:rsid w:val="006D0769"/>
    <w:rsid w:val="006D126E"/>
    <w:rsid w:val="006D17F0"/>
    <w:rsid w:val="006D1B6A"/>
    <w:rsid w:val="006D206D"/>
    <w:rsid w:val="006D2E11"/>
    <w:rsid w:val="006D2ED0"/>
    <w:rsid w:val="006D3796"/>
    <w:rsid w:val="006D3D85"/>
    <w:rsid w:val="006D3FC8"/>
    <w:rsid w:val="006D4652"/>
    <w:rsid w:val="006D5747"/>
    <w:rsid w:val="006D60A8"/>
    <w:rsid w:val="006D6D52"/>
    <w:rsid w:val="006D6F16"/>
    <w:rsid w:val="006D716D"/>
    <w:rsid w:val="006D73E0"/>
    <w:rsid w:val="006D75D9"/>
    <w:rsid w:val="006D7619"/>
    <w:rsid w:val="006E0232"/>
    <w:rsid w:val="006E02D0"/>
    <w:rsid w:val="006E1EC6"/>
    <w:rsid w:val="006E2843"/>
    <w:rsid w:val="006E2C8F"/>
    <w:rsid w:val="006E383F"/>
    <w:rsid w:val="006E3DDA"/>
    <w:rsid w:val="006E5428"/>
    <w:rsid w:val="006E5F60"/>
    <w:rsid w:val="006E613B"/>
    <w:rsid w:val="006E6216"/>
    <w:rsid w:val="006E6697"/>
    <w:rsid w:val="006E6A76"/>
    <w:rsid w:val="006E7B3F"/>
    <w:rsid w:val="006F001C"/>
    <w:rsid w:val="006F0C2B"/>
    <w:rsid w:val="006F199F"/>
    <w:rsid w:val="006F1FD3"/>
    <w:rsid w:val="006F204A"/>
    <w:rsid w:val="006F4BD2"/>
    <w:rsid w:val="006F4D44"/>
    <w:rsid w:val="006F4D8E"/>
    <w:rsid w:val="006F50FB"/>
    <w:rsid w:val="006F6584"/>
    <w:rsid w:val="006F6905"/>
    <w:rsid w:val="006F6EF9"/>
    <w:rsid w:val="006F79E1"/>
    <w:rsid w:val="006F7BCF"/>
    <w:rsid w:val="0070008C"/>
    <w:rsid w:val="00701476"/>
    <w:rsid w:val="00701DA2"/>
    <w:rsid w:val="0070274F"/>
    <w:rsid w:val="00703E7E"/>
    <w:rsid w:val="007040D2"/>
    <w:rsid w:val="0070500F"/>
    <w:rsid w:val="00705B9C"/>
    <w:rsid w:val="00706011"/>
    <w:rsid w:val="007064E6"/>
    <w:rsid w:val="0070728D"/>
    <w:rsid w:val="00707849"/>
    <w:rsid w:val="00707A23"/>
    <w:rsid w:val="00707D33"/>
    <w:rsid w:val="0071081E"/>
    <w:rsid w:val="007110E6"/>
    <w:rsid w:val="007111F3"/>
    <w:rsid w:val="007114AD"/>
    <w:rsid w:val="00711976"/>
    <w:rsid w:val="007125B6"/>
    <w:rsid w:val="007130BE"/>
    <w:rsid w:val="00713A8C"/>
    <w:rsid w:val="00714030"/>
    <w:rsid w:val="00714AF0"/>
    <w:rsid w:val="007155D3"/>
    <w:rsid w:val="00715A46"/>
    <w:rsid w:val="00715BAD"/>
    <w:rsid w:val="00716997"/>
    <w:rsid w:val="007177ED"/>
    <w:rsid w:val="00717D3D"/>
    <w:rsid w:val="00720932"/>
    <w:rsid w:val="00720AB9"/>
    <w:rsid w:val="0072161A"/>
    <w:rsid w:val="0072162A"/>
    <w:rsid w:val="0072166D"/>
    <w:rsid w:val="007217AF"/>
    <w:rsid w:val="00721B2F"/>
    <w:rsid w:val="007238F8"/>
    <w:rsid w:val="00724A83"/>
    <w:rsid w:val="00725549"/>
    <w:rsid w:val="007270C4"/>
    <w:rsid w:val="00730C8A"/>
    <w:rsid w:val="00732EEB"/>
    <w:rsid w:val="007344AF"/>
    <w:rsid w:val="0073496B"/>
    <w:rsid w:val="00734DBC"/>
    <w:rsid w:val="00735463"/>
    <w:rsid w:val="00736696"/>
    <w:rsid w:val="00737F4D"/>
    <w:rsid w:val="0074043B"/>
    <w:rsid w:val="00741210"/>
    <w:rsid w:val="007417CF"/>
    <w:rsid w:val="00741B82"/>
    <w:rsid w:val="007454BC"/>
    <w:rsid w:val="007463E5"/>
    <w:rsid w:val="00746D48"/>
    <w:rsid w:val="00750E72"/>
    <w:rsid w:val="00750ECF"/>
    <w:rsid w:val="00752C50"/>
    <w:rsid w:val="007530DC"/>
    <w:rsid w:val="00753A41"/>
    <w:rsid w:val="00753D0E"/>
    <w:rsid w:val="00754267"/>
    <w:rsid w:val="00755641"/>
    <w:rsid w:val="007556B5"/>
    <w:rsid w:val="00755AD7"/>
    <w:rsid w:val="00755EDB"/>
    <w:rsid w:val="00756864"/>
    <w:rsid w:val="007568F5"/>
    <w:rsid w:val="007571A0"/>
    <w:rsid w:val="00757779"/>
    <w:rsid w:val="00760CE8"/>
    <w:rsid w:val="00760F02"/>
    <w:rsid w:val="0076104A"/>
    <w:rsid w:val="00761697"/>
    <w:rsid w:val="00761D73"/>
    <w:rsid w:val="007625EC"/>
    <w:rsid w:val="0076294F"/>
    <w:rsid w:val="00763ADE"/>
    <w:rsid w:val="007658A6"/>
    <w:rsid w:val="00766BA8"/>
    <w:rsid w:val="007677CC"/>
    <w:rsid w:val="00767AC4"/>
    <w:rsid w:val="00767CAF"/>
    <w:rsid w:val="00770BDC"/>
    <w:rsid w:val="00770F89"/>
    <w:rsid w:val="00771779"/>
    <w:rsid w:val="00771F90"/>
    <w:rsid w:val="00771FA2"/>
    <w:rsid w:val="007725AA"/>
    <w:rsid w:val="0077429E"/>
    <w:rsid w:val="007742D8"/>
    <w:rsid w:val="00775996"/>
    <w:rsid w:val="0077688F"/>
    <w:rsid w:val="00776D43"/>
    <w:rsid w:val="00776FB7"/>
    <w:rsid w:val="007776AF"/>
    <w:rsid w:val="00777922"/>
    <w:rsid w:val="007779FA"/>
    <w:rsid w:val="0078020B"/>
    <w:rsid w:val="00780248"/>
    <w:rsid w:val="0078028C"/>
    <w:rsid w:val="007806DA"/>
    <w:rsid w:val="0078192D"/>
    <w:rsid w:val="00781967"/>
    <w:rsid w:val="00781D11"/>
    <w:rsid w:val="00782210"/>
    <w:rsid w:val="00782F72"/>
    <w:rsid w:val="0078358F"/>
    <w:rsid w:val="007843C4"/>
    <w:rsid w:val="00784621"/>
    <w:rsid w:val="007858E7"/>
    <w:rsid w:val="00785BFD"/>
    <w:rsid w:val="00785D56"/>
    <w:rsid w:val="00786F60"/>
    <w:rsid w:val="007874F1"/>
    <w:rsid w:val="0079015C"/>
    <w:rsid w:val="007901FD"/>
    <w:rsid w:val="007902B1"/>
    <w:rsid w:val="0079065C"/>
    <w:rsid w:val="00791210"/>
    <w:rsid w:val="0079133C"/>
    <w:rsid w:val="00791704"/>
    <w:rsid w:val="00791981"/>
    <w:rsid w:val="007921EF"/>
    <w:rsid w:val="00792B38"/>
    <w:rsid w:val="00793430"/>
    <w:rsid w:val="00793519"/>
    <w:rsid w:val="00793811"/>
    <w:rsid w:val="00793947"/>
    <w:rsid w:val="00794412"/>
    <w:rsid w:val="00795AE3"/>
    <w:rsid w:val="007973AE"/>
    <w:rsid w:val="00797420"/>
    <w:rsid w:val="00797B10"/>
    <w:rsid w:val="007A06BE"/>
    <w:rsid w:val="007A17E2"/>
    <w:rsid w:val="007A34EC"/>
    <w:rsid w:val="007A3DB5"/>
    <w:rsid w:val="007A4862"/>
    <w:rsid w:val="007A533A"/>
    <w:rsid w:val="007A5C5A"/>
    <w:rsid w:val="007A67A2"/>
    <w:rsid w:val="007B05D8"/>
    <w:rsid w:val="007B299C"/>
    <w:rsid w:val="007B2A97"/>
    <w:rsid w:val="007B3ED7"/>
    <w:rsid w:val="007B4045"/>
    <w:rsid w:val="007B4521"/>
    <w:rsid w:val="007B46DB"/>
    <w:rsid w:val="007B49B4"/>
    <w:rsid w:val="007B58CA"/>
    <w:rsid w:val="007B6146"/>
    <w:rsid w:val="007B65A6"/>
    <w:rsid w:val="007B68F2"/>
    <w:rsid w:val="007B6985"/>
    <w:rsid w:val="007C1017"/>
    <w:rsid w:val="007C143B"/>
    <w:rsid w:val="007C1DE6"/>
    <w:rsid w:val="007C1FEB"/>
    <w:rsid w:val="007C25EB"/>
    <w:rsid w:val="007C2673"/>
    <w:rsid w:val="007C365F"/>
    <w:rsid w:val="007C4340"/>
    <w:rsid w:val="007C4DD5"/>
    <w:rsid w:val="007C515C"/>
    <w:rsid w:val="007C5842"/>
    <w:rsid w:val="007C5FFF"/>
    <w:rsid w:val="007C6231"/>
    <w:rsid w:val="007C77B2"/>
    <w:rsid w:val="007C7CD0"/>
    <w:rsid w:val="007D3572"/>
    <w:rsid w:val="007D3B92"/>
    <w:rsid w:val="007D7568"/>
    <w:rsid w:val="007D7A62"/>
    <w:rsid w:val="007E110F"/>
    <w:rsid w:val="007E1D9C"/>
    <w:rsid w:val="007E42C7"/>
    <w:rsid w:val="007E57D0"/>
    <w:rsid w:val="007E63F4"/>
    <w:rsid w:val="007E7112"/>
    <w:rsid w:val="007E7FB0"/>
    <w:rsid w:val="007F06C4"/>
    <w:rsid w:val="007F1525"/>
    <w:rsid w:val="007F1583"/>
    <w:rsid w:val="007F1C71"/>
    <w:rsid w:val="007F30ED"/>
    <w:rsid w:val="007F3FD7"/>
    <w:rsid w:val="007F400E"/>
    <w:rsid w:val="007F7261"/>
    <w:rsid w:val="007F75CB"/>
    <w:rsid w:val="007F76E5"/>
    <w:rsid w:val="00802A3E"/>
    <w:rsid w:val="00802B57"/>
    <w:rsid w:val="0080308A"/>
    <w:rsid w:val="008034DF"/>
    <w:rsid w:val="00803536"/>
    <w:rsid w:val="00804239"/>
    <w:rsid w:val="0080482F"/>
    <w:rsid w:val="0080578A"/>
    <w:rsid w:val="00805E97"/>
    <w:rsid w:val="00806712"/>
    <w:rsid w:val="00806F56"/>
    <w:rsid w:val="00807B70"/>
    <w:rsid w:val="00807BDD"/>
    <w:rsid w:val="0081007A"/>
    <w:rsid w:val="00810FF3"/>
    <w:rsid w:val="00811488"/>
    <w:rsid w:val="00811976"/>
    <w:rsid w:val="008124A5"/>
    <w:rsid w:val="00812A05"/>
    <w:rsid w:val="00812B7C"/>
    <w:rsid w:val="00812B9B"/>
    <w:rsid w:val="00812D98"/>
    <w:rsid w:val="0081357E"/>
    <w:rsid w:val="00813EBD"/>
    <w:rsid w:val="00814AD0"/>
    <w:rsid w:val="00814EE4"/>
    <w:rsid w:val="00815694"/>
    <w:rsid w:val="00815B29"/>
    <w:rsid w:val="008160FC"/>
    <w:rsid w:val="008166DC"/>
    <w:rsid w:val="00817C0D"/>
    <w:rsid w:val="0082007F"/>
    <w:rsid w:val="008205BA"/>
    <w:rsid w:val="00822B88"/>
    <w:rsid w:val="00822F8F"/>
    <w:rsid w:val="00824242"/>
    <w:rsid w:val="0082540F"/>
    <w:rsid w:val="00825973"/>
    <w:rsid w:val="00826692"/>
    <w:rsid w:val="008266A5"/>
    <w:rsid w:val="00826737"/>
    <w:rsid w:val="008272E0"/>
    <w:rsid w:val="008274CE"/>
    <w:rsid w:val="00830131"/>
    <w:rsid w:val="00830BDE"/>
    <w:rsid w:val="00831200"/>
    <w:rsid w:val="00831893"/>
    <w:rsid w:val="00831AD6"/>
    <w:rsid w:val="00832381"/>
    <w:rsid w:val="0083269B"/>
    <w:rsid w:val="008330F0"/>
    <w:rsid w:val="00833EE5"/>
    <w:rsid w:val="00833F5E"/>
    <w:rsid w:val="00834D7C"/>
    <w:rsid w:val="00835CD4"/>
    <w:rsid w:val="0083669C"/>
    <w:rsid w:val="008371F9"/>
    <w:rsid w:val="00837E33"/>
    <w:rsid w:val="00837EE9"/>
    <w:rsid w:val="00840022"/>
    <w:rsid w:val="00840366"/>
    <w:rsid w:val="00840F09"/>
    <w:rsid w:val="00842316"/>
    <w:rsid w:val="00843336"/>
    <w:rsid w:val="0084354B"/>
    <w:rsid w:val="00843705"/>
    <w:rsid w:val="00843B40"/>
    <w:rsid w:val="008446DE"/>
    <w:rsid w:val="00845257"/>
    <w:rsid w:val="008462CB"/>
    <w:rsid w:val="00846AF6"/>
    <w:rsid w:val="00847247"/>
    <w:rsid w:val="008503AB"/>
    <w:rsid w:val="0085153B"/>
    <w:rsid w:val="008518B4"/>
    <w:rsid w:val="00852FCA"/>
    <w:rsid w:val="008538BF"/>
    <w:rsid w:val="00855122"/>
    <w:rsid w:val="00856F03"/>
    <w:rsid w:val="00860184"/>
    <w:rsid w:val="00860ECC"/>
    <w:rsid w:val="00861D57"/>
    <w:rsid w:val="00861ED9"/>
    <w:rsid w:val="00862CB5"/>
    <w:rsid w:val="0086401C"/>
    <w:rsid w:val="008640F9"/>
    <w:rsid w:val="00864E80"/>
    <w:rsid w:val="00866E62"/>
    <w:rsid w:val="008677FE"/>
    <w:rsid w:val="008707F5"/>
    <w:rsid w:val="00871A3D"/>
    <w:rsid w:val="00871FA3"/>
    <w:rsid w:val="00872047"/>
    <w:rsid w:val="0087249F"/>
    <w:rsid w:val="00873A8C"/>
    <w:rsid w:val="00873BC4"/>
    <w:rsid w:val="00874AD1"/>
    <w:rsid w:val="00875365"/>
    <w:rsid w:val="0087541D"/>
    <w:rsid w:val="00875832"/>
    <w:rsid w:val="008765FC"/>
    <w:rsid w:val="00876FCE"/>
    <w:rsid w:val="00877054"/>
    <w:rsid w:val="008771A4"/>
    <w:rsid w:val="00877486"/>
    <w:rsid w:val="0087758D"/>
    <w:rsid w:val="00877BC4"/>
    <w:rsid w:val="008802A3"/>
    <w:rsid w:val="00880A9E"/>
    <w:rsid w:val="00880D6F"/>
    <w:rsid w:val="00881099"/>
    <w:rsid w:val="00881485"/>
    <w:rsid w:val="00881CA6"/>
    <w:rsid w:val="008822B4"/>
    <w:rsid w:val="008832F1"/>
    <w:rsid w:val="008835D0"/>
    <w:rsid w:val="00883723"/>
    <w:rsid w:val="008842C1"/>
    <w:rsid w:val="00884784"/>
    <w:rsid w:val="00884FE0"/>
    <w:rsid w:val="0088713E"/>
    <w:rsid w:val="008876A1"/>
    <w:rsid w:val="008903AE"/>
    <w:rsid w:val="00891393"/>
    <w:rsid w:val="00891A7A"/>
    <w:rsid w:val="008929D1"/>
    <w:rsid w:val="00892EF8"/>
    <w:rsid w:val="00893197"/>
    <w:rsid w:val="00895A0D"/>
    <w:rsid w:val="00895E5D"/>
    <w:rsid w:val="008A026C"/>
    <w:rsid w:val="008A03B8"/>
    <w:rsid w:val="008A0648"/>
    <w:rsid w:val="008A14E9"/>
    <w:rsid w:val="008A3312"/>
    <w:rsid w:val="008A398D"/>
    <w:rsid w:val="008A3B71"/>
    <w:rsid w:val="008A4260"/>
    <w:rsid w:val="008A4B3A"/>
    <w:rsid w:val="008A4D2F"/>
    <w:rsid w:val="008A4E83"/>
    <w:rsid w:val="008A5B49"/>
    <w:rsid w:val="008A5C4F"/>
    <w:rsid w:val="008A60FF"/>
    <w:rsid w:val="008A6641"/>
    <w:rsid w:val="008A6EE8"/>
    <w:rsid w:val="008A7736"/>
    <w:rsid w:val="008B10D5"/>
    <w:rsid w:val="008B2920"/>
    <w:rsid w:val="008B448C"/>
    <w:rsid w:val="008B494B"/>
    <w:rsid w:val="008B6030"/>
    <w:rsid w:val="008C07CB"/>
    <w:rsid w:val="008C1731"/>
    <w:rsid w:val="008C1F42"/>
    <w:rsid w:val="008C3FDD"/>
    <w:rsid w:val="008C4B77"/>
    <w:rsid w:val="008C5D63"/>
    <w:rsid w:val="008C6B76"/>
    <w:rsid w:val="008C7088"/>
    <w:rsid w:val="008C7A40"/>
    <w:rsid w:val="008D04AA"/>
    <w:rsid w:val="008D0F14"/>
    <w:rsid w:val="008D2E0E"/>
    <w:rsid w:val="008D324A"/>
    <w:rsid w:val="008D3A77"/>
    <w:rsid w:val="008D3CC0"/>
    <w:rsid w:val="008D5A50"/>
    <w:rsid w:val="008D5BAB"/>
    <w:rsid w:val="008D761E"/>
    <w:rsid w:val="008D7CBD"/>
    <w:rsid w:val="008E0543"/>
    <w:rsid w:val="008E1091"/>
    <w:rsid w:val="008E158C"/>
    <w:rsid w:val="008E1990"/>
    <w:rsid w:val="008E1CBB"/>
    <w:rsid w:val="008E1EB9"/>
    <w:rsid w:val="008E2A42"/>
    <w:rsid w:val="008E4608"/>
    <w:rsid w:val="008E49D9"/>
    <w:rsid w:val="008E5247"/>
    <w:rsid w:val="008E686B"/>
    <w:rsid w:val="008F00D6"/>
    <w:rsid w:val="008F030E"/>
    <w:rsid w:val="008F0816"/>
    <w:rsid w:val="008F2B67"/>
    <w:rsid w:val="008F3007"/>
    <w:rsid w:val="008F301F"/>
    <w:rsid w:val="008F3F16"/>
    <w:rsid w:val="008F42D6"/>
    <w:rsid w:val="008F55A4"/>
    <w:rsid w:val="008F594B"/>
    <w:rsid w:val="008F6B64"/>
    <w:rsid w:val="008F7548"/>
    <w:rsid w:val="009010ED"/>
    <w:rsid w:val="00901A1C"/>
    <w:rsid w:val="00902BAE"/>
    <w:rsid w:val="00902F8A"/>
    <w:rsid w:val="009038A9"/>
    <w:rsid w:val="00904908"/>
    <w:rsid w:val="00905B5F"/>
    <w:rsid w:val="00905D99"/>
    <w:rsid w:val="00906007"/>
    <w:rsid w:val="00906340"/>
    <w:rsid w:val="00906A04"/>
    <w:rsid w:val="009078A9"/>
    <w:rsid w:val="00907CE5"/>
    <w:rsid w:val="009103AF"/>
    <w:rsid w:val="00910AD8"/>
    <w:rsid w:val="009112F8"/>
    <w:rsid w:val="00911B55"/>
    <w:rsid w:val="00911BB3"/>
    <w:rsid w:val="0091365E"/>
    <w:rsid w:val="00916808"/>
    <w:rsid w:val="009170D7"/>
    <w:rsid w:val="00917BD8"/>
    <w:rsid w:val="00917FC7"/>
    <w:rsid w:val="0092003A"/>
    <w:rsid w:val="009203D3"/>
    <w:rsid w:val="0092074F"/>
    <w:rsid w:val="00921C98"/>
    <w:rsid w:val="00922E2C"/>
    <w:rsid w:val="0092441A"/>
    <w:rsid w:val="009247D3"/>
    <w:rsid w:val="00924823"/>
    <w:rsid w:val="0092530B"/>
    <w:rsid w:val="0092530C"/>
    <w:rsid w:val="009276EE"/>
    <w:rsid w:val="00927C46"/>
    <w:rsid w:val="00931E59"/>
    <w:rsid w:val="00931FC9"/>
    <w:rsid w:val="009322F2"/>
    <w:rsid w:val="00933BB5"/>
    <w:rsid w:val="009346E6"/>
    <w:rsid w:val="009346EE"/>
    <w:rsid w:val="00935BCE"/>
    <w:rsid w:val="00936D80"/>
    <w:rsid w:val="0093725F"/>
    <w:rsid w:val="009372DA"/>
    <w:rsid w:val="00937E33"/>
    <w:rsid w:val="009409FB"/>
    <w:rsid w:val="009446EA"/>
    <w:rsid w:val="00944728"/>
    <w:rsid w:val="009450E1"/>
    <w:rsid w:val="00945639"/>
    <w:rsid w:val="00946AE7"/>
    <w:rsid w:val="00947445"/>
    <w:rsid w:val="009502CE"/>
    <w:rsid w:val="00950D60"/>
    <w:rsid w:val="009512F2"/>
    <w:rsid w:val="0095220B"/>
    <w:rsid w:val="00952316"/>
    <w:rsid w:val="00952B7C"/>
    <w:rsid w:val="009530EA"/>
    <w:rsid w:val="00954215"/>
    <w:rsid w:val="00954A84"/>
    <w:rsid w:val="009564A8"/>
    <w:rsid w:val="00960737"/>
    <w:rsid w:val="0096225A"/>
    <w:rsid w:val="00962784"/>
    <w:rsid w:val="00962A87"/>
    <w:rsid w:val="0096405F"/>
    <w:rsid w:val="009647A0"/>
    <w:rsid w:val="00965349"/>
    <w:rsid w:val="00967D6D"/>
    <w:rsid w:val="009708B0"/>
    <w:rsid w:val="0097154E"/>
    <w:rsid w:val="00971C8A"/>
    <w:rsid w:val="00972D70"/>
    <w:rsid w:val="00973B24"/>
    <w:rsid w:val="00974A42"/>
    <w:rsid w:val="00975CC7"/>
    <w:rsid w:val="00975FD8"/>
    <w:rsid w:val="009767A8"/>
    <w:rsid w:val="00976F41"/>
    <w:rsid w:val="00977E64"/>
    <w:rsid w:val="00980278"/>
    <w:rsid w:val="00980425"/>
    <w:rsid w:val="0098068D"/>
    <w:rsid w:val="00980DE1"/>
    <w:rsid w:val="009820B1"/>
    <w:rsid w:val="009824CA"/>
    <w:rsid w:val="009836D0"/>
    <w:rsid w:val="00983E39"/>
    <w:rsid w:val="00984B35"/>
    <w:rsid w:val="0098598C"/>
    <w:rsid w:val="00985B18"/>
    <w:rsid w:val="00986810"/>
    <w:rsid w:val="00986FF8"/>
    <w:rsid w:val="00987209"/>
    <w:rsid w:val="0099081F"/>
    <w:rsid w:val="00990C42"/>
    <w:rsid w:val="00990DD9"/>
    <w:rsid w:val="0099106A"/>
    <w:rsid w:val="00991223"/>
    <w:rsid w:val="00991371"/>
    <w:rsid w:val="00991E12"/>
    <w:rsid w:val="00992D1F"/>
    <w:rsid w:val="00993694"/>
    <w:rsid w:val="00993AA0"/>
    <w:rsid w:val="00993F2B"/>
    <w:rsid w:val="00995128"/>
    <w:rsid w:val="0099527E"/>
    <w:rsid w:val="009966FD"/>
    <w:rsid w:val="00996799"/>
    <w:rsid w:val="00996D1C"/>
    <w:rsid w:val="009977A2"/>
    <w:rsid w:val="009A067C"/>
    <w:rsid w:val="009A15F2"/>
    <w:rsid w:val="009A20C6"/>
    <w:rsid w:val="009A2AEB"/>
    <w:rsid w:val="009A31B4"/>
    <w:rsid w:val="009A3740"/>
    <w:rsid w:val="009A4121"/>
    <w:rsid w:val="009A4306"/>
    <w:rsid w:val="009A45DC"/>
    <w:rsid w:val="009A4D77"/>
    <w:rsid w:val="009A546A"/>
    <w:rsid w:val="009A669A"/>
    <w:rsid w:val="009B0789"/>
    <w:rsid w:val="009B245D"/>
    <w:rsid w:val="009B40B4"/>
    <w:rsid w:val="009B4837"/>
    <w:rsid w:val="009B6477"/>
    <w:rsid w:val="009B6FA2"/>
    <w:rsid w:val="009B78C4"/>
    <w:rsid w:val="009B7B37"/>
    <w:rsid w:val="009B7F8D"/>
    <w:rsid w:val="009C09A4"/>
    <w:rsid w:val="009C13F0"/>
    <w:rsid w:val="009C2554"/>
    <w:rsid w:val="009C2739"/>
    <w:rsid w:val="009C2DD9"/>
    <w:rsid w:val="009C3A0D"/>
    <w:rsid w:val="009C43E2"/>
    <w:rsid w:val="009C4498"/>
    <w:rsid w:val="009C4794"/>
    <w:rsid w:val="009C614B"/>
    <w:rsid w:val="009C6B5D"/>
    <w:rsid w:val="009C6BF0"/>
    <w:rsid w:val="009C7129"/>
    <w:rsid w:val="009C75B3"/>
    <w:rsid w:val="009D0202"/>
    <w:rsid w:val="009D0769"/>
    <w:rsid w:val="009D0D46"/>
    <w:rsid w:val="009D0F6C"/>
    <w:rsid w:val="009D136A"/>
    <w:rsid w:val="009D1438"/>
    <w:rsid w:val="009D15E4"/>
    <w:rsid w:val="009D17C2"/>
    <w:rsid w:val="009D26AB"/>
    <w:rsid w:val="009D45C5"/>
    <w:rsid w:val="009D742C"/>
    <w:rsid w:val="009D786E"/>
    <w:rsid w:val="009D78D2"/>
    <w:rsid w:val="009E18FA"/>
    <w:rsid w:val="009E1DE1"/>
    <w:rsid w:val="009E2872"/>
    <w:rsid w:val="009E4A14"/>
    <w:rsid w:val="009E5046"/>
    <w:rsid w:val="009E570E"/>
    <w:rsid w:val="009F0D5B"/>
    <w:rsid w:val="009F14F4"/>
    <w:rsid w:val="009F1A2B"/>
    <w:rsid w:val="009F307D"/>
    <w:rsid w:val="009F34AE"/>
    <w:rsid w:val="009F38C8"/>
    <w:rsid w:val="009F451D"/>
    <w:rsid w:val="009F5240"/>
    <w:rsid w:val="009F5301"/>
    <w:rsid w:val="009F58FF"/>
    <w:rsid w:val="009F5B4F"/>
    <w:rsid w:val="009F6D11"/>
    <w:rsid w:val="009F7279"/>
    <w:rsid w:val="009F75C9"/>
    <w:rsid w:val="00A014C9"/>
    <w:rsid w:val="00A022DA"/>
    <w:rsid w:val="00A02D0F"/>
    <w:rsid w:val="00A05076"/>
    <w:rsid w:val="00A05627"/>
    <w:rsid w:val="00A0774C"/>
    <w:rsid w:val="00A109F3"/>
    <w:rsid w:val="00A11BF8"/>
    <w:rsid w:val="00A12601"/>
    <w:rsid w:val="00A12A90"/>
    <w:rsid w:val="00A1383E"/>
    <w:rsid w:val="00A15320"/>
    <w:rsid w:val="00A16523"/>
    <w:rsid w:val="00A17773"/>
    <w:rsid w:val="00A207CA"/>
    <w:rsid w:val="00A21216"/>
    <w:rsid w:val="00A22492"/>
    <w:rsid w:val="00A228B5"/>
    <w:rsid w:val="00A22B9C"/>
    <w:rsid w:val="00A22C8E"/>
    <w:rsid w:val="00A22E17"/>
    <w:rsid w:val="00A232AC"/>
    <w:rsid w:val="00A24355"/>
    <w:rsid w:val="00A24E1D"/>
    <w:rsid w:val="00A252F2"/>
    <w:rsid w:val="00A26BD0"/>
    <w:rsid w:val="00A274F0"/>
    <w:rsid w:val="00A2781F"/>
    <w:rsid w:val="00A31043"/>
    <w:rsid w:val="00A318E8"/>
    <w:rsid w:val="00A31DEB"/>
    <w:rsid w:val="00A31E66"/>
    <w:rsid w:val="00A328DA"/>
    <w:rsid w:val="00A32F12"/>
    <w:rsid w:val="00A33CBC"/>
    <w:rsid w:val="00A33E4A"/>
    <w:rsid w:val="00A34375"/>
    <w:rsid w:val="00A34A3D"/>
    <w:rsid w:val="00A368E9"/>
    <w:rsid w:val="00A36FE2"/>
    <w:rsid w:val="00A371FA"/>
    <w:rsid w:val="00A37485"/>
    <w:rsid w:val="00A37A66"/>
    <w:rsid w:val="00A37D37"/>
    <w:rsid w:val="00A37DE0"/>
    <w:rsid w:val="00A40AD6"/>
    <w:rsid w:val="00A41899"/>
    <w:rsid w:val="00A41F75"/>
    <w:rsid w:val="00A42948"/>
    <w:rsid w:val="00A44E40"/>
    <w:rsid w:val="00A4626E"/>
    <w:rsid w:val="00A46B34"/>
    <w:rsid w:val="00A471C4"/>
    <w:rsid w:val="00A47A1D"/>
    <w:rsid w:val="00A47A54"/>
    <w:rsid w:val="00A502A8"/>
    <w:rsid w:val="00A509B9"/>
    <w:rsid w:val="00A5140F"/>
    <w:rsid w:val="00A51870"/>
    <w:rsid w:val="00A51BFD"/>
    <w:rsid w:val="00A51FC5"/>
    <w:rsid w:val="00A52512"/>
    <w:rsid w:val="00A53324"/>
    <w:rsid w:val="00A545D0"/>
    <w:rsid w:val="00A54C75"/>
    <w:rsid w:val="00A559C4"/>
    <w:rsid w:val="00A55F99"/>
    <w:rsid w:val="00A5697C"/>
    <w:rsid w:val="00A57F3D"/>
    <w:rsid w:val="00A60B5E"/>
    <w:rsid w:val="00A60EBA"/>
    <w:rsid w:val="00A6130F"/>
    <w:rsid w:val="00A61895"/>
    <w:rsid w:val="00A6241F"/>
    <w:rsid w:val="00A63D53"/>
    <w:rsid w:val="00A6443F"/>
    <w:rsid w:val="00A6588F"/>
    <w:rsid w:val="00A6611E"/>
    <w:rsid w:val="00A66B32"/>
    <w:rsid w:val="00A67623"/>
    <w:rsid w:val="00A70256"/>
    <w:rsid w:val="00A70D7D"/>
    <w:rsid w:val="00A7142C"/>
    <w:rsid w:val="00A72042"/>
    <w:rsid w:val="00A72270"/>
    <w:rsid w:val="00A725D8"/>
    <w:rsid w:val="00A7299D"/>
    <w:rsid w:val="00A73098"/>
    <w:rsid w:val="00A734CC"/>
    <w:rsid w:val="00A741C2"/>
    <w:rsid w:val="00A7437D"/>
    <w:rsid w:val="00A74895"/>
    <w:rsid w:val="00A7735C"/>
    <w:rsid w:val="00A802F4"/>
    <w:rsid w:val="00A80981"/>
    <w:rsid w:val="00A81B80"/>
    <w:rsid w:val="00A81B88"/>
    <w:rsid w:val="00A81FEC"/>
    <w:rsid w:val="00A83127"/>
    <w:rsid w:val="00A84456"/>
    <w:rsid w:val="00A846F3"/>
    <w:rsid w:val="00A84E99"/>
    <w:rsid w:val="00A86177"/>
    <w:rsid w:val="00A861EA"/>
    <w:rsid w:val="00A864DE"/>
    <w:rsid w:val="00A870D2"/>
    <w:rsid w:val="00A87D3E"/>
    <w:rsid w:val="00A930E9"/>
    <w:rsid w:val="00A9571F"/>
    <w:rsid w:val="00A96360"/>
    <w:rsid w:val="00A9778A"/>
    <w:rsid w:val="00A97967"/>
    <w:rsid w:val="00AA0D94"/>
    <w:rsid w:val="00AA10C3"/>
    <w:rsid w:val="00AA1951"/>
    <w:rsid w:val="00AA23D0"/>
    <w:rsid w:val="00AA26F6"/>
    <w:rsid w:val="00AA3CB2"/>
    <w:rsid w:val="00AA431D"/>
    <w:rsid w:val="00AA4577"/>
    <w:rsid w:val="00AA6847"/>
    <w:rsid w:val="00AA7182"/>
    <w:rsid w:val="00AA729C"/>
    <w:rsid w:val="00AA77A8"/>
    <w:rsid w:val="00AB16A0"/>
    <w:rsid w:val="00AB1A8D"/>
    <w:rsid w:val="00AB1DAE"/>
    <w:rsid w:val="00AB2514"/>
    <w:rsid w:val="00AB265D"/>
    <w:rsid w:val="00AB2B5D"/>
    <w:rsid w:val="00AB2CAA"/>
    <w:rsid w:val="00AB3B93"/>
    <w:rsid w:val="00AB465B"/>
    <w:rsid w:val="00AB4EF1"/>
    <w:rsid w:val="00AB51AA"/>
    <w:rsid w:val="00AB6015"/>
    <w:rsid w:val="00AB63F6"/>
    <w:rsid w:val="00AB6A6C"/>
    <w:rsid w:val="00AB6DF8"/>
    <w:rsid w:val="00AB763C"/>
    <w:rsid w:val="00AB77DC"/>
    <w:rsid w:val="00AC09F9"/>
    <w:rsid w:val="00AC2354"/>
    <w:rsid w:val="00AC2ABA"/>
    <w:rsid w:val="00AC2D8A"/>
    <w:rsid w:val="00AC3BC2"/>
    <w:rsid w:val="00AC4104"/>
    <w:rsid w:val="00AC5F5B"/>
    <w:rsid w:val="00AC6D46"/>
    <w:rsid w:val="00AC6F42"/>
    <w:rsid w:val="00AC7214"/>
    <w:rsid w:val="00AC7276"/>
    <w:rsid w:val="00AD058B"/>
    <w:rsid w:val="00AD0FDB"/>
    <w:rsid w:val="00AD2A34"/>
    <w:rsid w:val="00AD3DB5"/>
    <w:rsid w:val="00AD568E"/>
    <w:rsid w:val="00AD5F6E"/>
    <w:rsid w:val="00AD5F7B"/>
    <w:rsid w:val="00AD6148"/>
    <w:rsid w:val="00AD6CA7"/>
    <w:rsid w:val="00AD7755"/>
    <w:rsid w:val="00AE0192"/>
    <w:rsid w:val="00AE03B7"/>
    <w:rsid w:val="00AE18B3"/>
    <w:rsid w:val="00AE1D9F"/>
    <w:rsid w:val="00AE2714"/>
    <w:rsid w:val="00AE2D81"/>
    <w:rsid w:val="00AE37BC"/>
    <w:rsid w:val="00AE3A62"/>
    <w:rsid w:val="00AE4511"/>
    <w:rsid w:val="00AE55A9"/>
    <w:rsid w:val="00AE5D5E"/>
    <w:rsid w:val="00AE5FB0"/>
    <w:rsid w:val="00AE619F"/>
    <w:rsid w:val="00AE6474"/>
    <w:rsid w:val="00AE6480"/>
    <w:rsid w:val="00AE64B0"/>
    <w:rsid w:val="00AE6566"/>
    <w:rsid w:val="00AE6716"/>
    <w:rsid w:val="00AE6811"/>
    <w:rsid w:val="00AE68E5"/>
    <w:rsid w:val="00AE7324"/>
    <w:rsid w:val="00AE7B41"/>
    <w:rsid w:val="00AE7D0F"/>
    <w:rsid w:val="00AF05EB"/>
    <w:rsid w:val="00AF09DA"/>
    <w:rsid w:val="00AF0E2B"/>
    <w:rsid w:val="00AF1310"/>
    <w:rsid w:val="00AF15C3"/>
    <w:rsid w:val="00AF1992"/>
    <w:rsid w:val="00AF1F04"/>
    <w:rsid w:val="00AF1F75"/>
    <w:rsid w:val="00AF2549"/>
    <w:rsid w:val="00AF3326"/>
    <w:rsid w:val="00AF337A"/>
    <w:rsid w:val="00AF3E30"/>
    <w:rsid w:val="00AF5631"/>
    <w:rsid w:val="00AF71AB"/>
    <w:rsid w:val="00AF744F"/>
    <w:rsid w:val="00AF75BE"/>
    <w:rsid w:val="00AF772D"/>
    <w:rsid w:val="00AF78AE"/>
    <w:rsid w:val="00B009C4"/>
    <w:rsid w:val="00B00C96"/>
    <w:rsid w:val="00B00F87"/>
    <w:rsid w:val="00B01DB5"/>
    <w:rsid w:val="00B02DBE"/>
    <w:rsid w:val="00B0325B"/>
    <w:rsid w:val="00B058D3"/>
    <w:rsid w:val="00B10EBC"/>
    <w:rsid w:val="00B11098"/>
    <w:rsid w:val="00B11A88"/>
    <w:rsid w:val="00B11D53"/>
    <w:rsid w:val="00B12C3B"/>
    <w:rsid w:val="00B12CB3"/>
    <w:rsid w:val="00B12EF7"/>
    <w:rsid w:val="00B13494"/>
    <w:rsid w:val="00B13F33"/>
    <w:rsid w:val="00B14D91"/>
    <w:rsid w:val="00B156CE"/>
    <w:rsid w:val="00B166A6"/>
    <w:rsid w:val="00B17032"/>
    <w:rsid w:val="00B17653"/>
    <w:rsid w:val="00B202C2"/>
    <w:rsid w:val="00B202F1"/>
    <w:rsid w:val="00B205A5"/>
    <w:rsid w:val="00B2075D"/>
    <w:rsid w:val="00B22325"/>
    <w:rsid w:val="00B2265E"/>
    <w:rsid w:val="00B2681C"/>
    <w:rsid w:val="00B325F5"/>
    <w:rsid w:val="00B32718"/>
    <w:rsid w:val="00B32D75"/>
    <w:rsid w:val="00B3361F"/>
    <w:rsid w:val="00B339CD"/>
    <w:rsid w:val="00B342AC"/>
    <w:rsid w:val="00B342F8"/>
    <w:rsid w:val="00B3599A"/>
    <w:rsid w:val="00B36B87"/>
    <w:rsid w:val="00B37BFE"/>
    <w:rsid w:val="00B410F3"/>
    <w:rsid w:val="00B420C3"/>
    <w:rsid w:val="00B42107"/>
    <w:rsid w:val="00B42710"/>
    <w:rsid w:val="00B4349C"/>
    <w:rsid w:val="00B4397A"/>
    <w:rsid w:val="00B462F1"/>
    <w:rsid w:val="00B47B13"/>
    <w:rsid w:val="00B47B35"/>
    <w:rsid w:val="00B47EAA"/>
    <w:rsid w:val="00B50B42"/>
    <w:rsid w:val="00B51895"/>
    <w:rsid w:val="00B53B8E"/>
    <w:rsid w:val="00B55367"/>
    <w:rsid w:val="00B558CE"/>
    <w:rsid w:val="00B600CB"/>
    <w:rsid w:val="00B608DB"/>
    <w:rsid w:val="00B60F97"/>
    <w:rsid w:val="00B60FD5"/>
    <w:rsid w:val="00B61101"/>
    <w:rsid w:val="00B6164F"/>
    <w:rsid w:val="00B61BF5"/>
    <w:rsid w:val="00B61C8F"/>
    <w:rsid w:val="00B61D56"/>
    <w:rsid w:val="00B6315E"/>
    <w:rsid w:val="00B63C26"/>
    <w:rsid w:val="00B64918"/>
    <w:rsid w:val="00B64CB1"/>
    <w:rsid w:val="00B656AE"/>
    <w:rsid w:val="00B65AFC"/>
    <w:rsid w:val="00B65B07"/>
    <w:rsid w:val="00B65CA8"/>
    <w:rsid w:val="00B6601B"/>
    <w:rsid w:val="00B66557"/>
    <w:rsid w:val="00B66CC5"/>
    <w:rsid w:val="00B67E19"/>
    <w:rsid w:val="00B7077E"/>
    <w:rsid w:val="00B70BDF"/>
    <w:rsid w:val="00B712A8"/>
    <w:rsid w:val="00B71576"/>
    <w:rsid w:val="00B71CD5"/>
    <w:rsid w:val="00B71D72"/>
    <w:rsid w:val="00B729F0"/>
    <w:rsid w:val="00B72B29"/>
    <w:rsid w:val="00B73C34"/>
    <w:rsid w:val="00B73C8D"/>
    <w:rsid w:val="00B74A7C"/>
    <w:rsid w:val="00B762BD"/>
    <w:rsid w:val="00B764BF"/>
    <w:rsid w:val="00B7692A"/>
    <w:rsid w:val="00B7737D"/>
    <w:rsid w:val="00B774A4"/>
    <w:rsid w:val="00B77591"/>
    <w:rsid w:val="00B80FAF"/>
    <w:rsid w:val="00B81E77"/>
    <w:rsid w:val="00B8245C"/>
    <w:rsid w:val="00B82DCC"/>
    <w:rsid w:val="00B82F27"/>
    <w:rsid w:val="00B836ED"/>
    <w:rsid w:val="00B848C9"/>
    <w:rsid w:val="00B85D36"/>
    <w:rsid w:val="00B87E93"/>
    <w:rsid w:val="00B91166"/>
    <w:rsid w:val="00B93E09"/>
    <w:rsid w:val="00B93EE0"/>
    <w:rsid w:val="00B95274"/>
    <w:rsid w:val="00B95D38"/>
    <w:rsid w:val="00B96B2D"/>
    <w:rsid w:val="00B96BFE"/>
    <w:rsid w:val="00B97B8D"/>
    <w:rsid w:val="00BA0940"/>
    <w:rsid w:val="00BA0FBC"/>
    <w:rsid w:val="00BA21F4"/>
    <w:rsid w:val="00BA267A"/>
    <w:rsid w:val="00BA3A0E"/>
    <w:rsid w:val="00BA3D0B"/>
    <w:rsid w:val="00BA5A0C"/>
    <w:rsid w:val="00BB0244"/>
    <w:rsid w:val="00BB0784"/>
    <w:rsid w:val="00BB0B3A"/>
    <w:rsid w:val="00BB1BC4"/>
    <w:rsid w:val="00BB2D4F"/>
    <w:rsid w:val="00BB308A"/>
    <w:rsid w:val="00BB3744"/>
    <w:rsid w:val="00BB3C1A"/>
    <w:rsid w:val="00BB4764"/>
    <w:rsid w:val="00BB4B05"/>
    <w:rsid w:val="00BB53C4"/>
    <w:rsid w:val="00BB5783"/>
    <w:rsid w:val="00BB5E91"/>
    <w:rsid w:val="00BB669C"/>
    <w:rsid w:val="00BB69E5"/>
    <w:rsid w:val="00BB6A0E"/>
    <w:rsid w:val="00BB6B48"/>
    <w:rsid w:val="00BB72D1"/>
    <w:rsid w:val="00BB7E03"/>
    <w:rsid w:val="00BC0C41"/>
    <w:rsid w:val="00BC0DC6"/>
    <w:rsid w:val="00BC0E07"/>
    <w:rsid w:val="00BC5050"/>
    <w:rsid w:val="00BC5ECA"/>
    <w:rsid w:val="00BC6B61"/>
    <w:rsid w:val="00BD123B"/>
    <w:rsid w:val="00BD1D5E"/>
    <w:rsid w:val="00BD215F"/>
    <w:rsid w:val="00BD2AD4"/>
    <w:rsid w:val="00BD2E38"/>
    <w:rsid w:val="00BD33B2"/>
    <w:rsid w:val="00BD3777"/>
    <w:rsid w:val="00BD4462"/>
    <w:rsid w:val="00BD4914"/>
    <w:rsid w:val="00BD6444"/>
    <w:rsid w:val="00BD6601"/>
    <w:rsid w:val="00BD6E13"/>
    <w:rsid w:val="00BD72D1"/>
    <w:rsid w:val="00BD7D17"/>
    <w:rsid w:val="00BD7DAB"/>
    <w:rsid w:val="00BE0DCD"/>
    <w:rsid w:val="00BE1A0A"/>
    <w:rsid w:val="00BE2289"/>
    <w:rsid w:val="00BE25BC"/>
    <w:rsid w:val="00BE3569"/>
    <w:rsid w:val="00BE3757"/>
    <w:rsid w:val="00BE389E"/>
    <w:rsid w:val="00BE3956"/>
    <w:rsid w:val="00BE398D"/>
    <w:rsid w:val="00BE3D38"/>
    <w:rsid w:val="00BE3F3B"/>
    <w:rsid w:val="00BE447E"/>
    <w:rsid w:val="00BE5030"/>
    <w:rsid w:val="00BE5267"/>
    <w:rsid w:val="00BE66B6"/>
    <w:rsid w:val="00BE769D"/>
    <w:rsid w:val="00BE77AD"/>
    <w:rsid w:val="00BE7E89"/>
    <w:rsid w:val="00BF0BE6"/>
    <w:rsid w:val="00BF19BF"/>
    <w:rsid w:val="00BF216C"/>
    <w:rsid w:val="00BF26A0"/>
    <w:rsid w:val="00BF2C7B"/>
    <w:rsid w:val="00BF5286"/>
    <w:rsid w:val="00BF600A"/>
    <w:rsid w:val="00C01DF6"/>
    <w:rsid w:val="00C0203C"/>
    <w:rsid w:val="00C02C22"/>
    <w:rsid w:val="00C02FA8"/>
    <w:rsid w:val="00C037F6"/>
    <w:rsid w:val="00C0397A"/>
    <w:rsid w:val="00C0411A"/>
    <w:rsid w:val="00C0469F"/>
    <w:rsid w:val="00C04EB8"/>
    <w:rsid w:val="00C0522E"/>
    <w:rsid w:val="00C05745"/>
    <w:rsid w:val="00C06B4F"/>
    <w:rsid w:val="00C06ECE"/>
    <w:rsid w:val="00C0700A"/>
    <w:rsid w:val="00C10261"/>
    <w:rsid w:val="00C10A32"/>
    <w:rsid w:val="00C1271B"/>
    <w:rsid w:val="00C13585"/>
    <w:rsid w:val="00C13880"/>
    <w:rsid w:val="00C138C6"/>
    <w:rsid w:val="00C15686"/>
    <w:rsid w:val="00C16366"/>
    <w:rsid w:val="00C167C0"/>
    <w:rsid w:val="00C17342"/>
    <w:rsid w:val="00C20B02"/>
    <w:rsid w:val="00C20C78"/>
    <w:rsid w:val="00C215D0"/>
    <w:rsid w:val="00C21E73"/>
    <w:rsid w:val="00C232F1"/>
    <w:rsid w:val="00C23C48"/>
    <w:rsid w:val="00C251CA"/>
    <w:rsid w:val="00C254E3"/>
    <w:rsid w:val="00C25584"/>
    <w:rsid w:val="00C2617F"/>
    <w:rsid w:val="00C2631B"/>
    <w:rsid w:val="00C2745B"/>
    <w:rsid w:val="00C27490"/>
    <w:rsid w:val="00C30137"/>
    <w:rsid w:val="00C30700"/>
    <w:rsid w:val="00C3096D"/>
    <w:rsid w:val="00C311DA"/>
    <w:rsid w:val="00C31EF7"/>
    <w:rsid w:val="00C31F5B"/>
    <w:rsid w:val="00C32284"/>
    <w:rsid w:val="00C328DB"/>
    <w:rsid w:val="00C32AC2"/>
    <w:rsid w:val="00C33BE7"/>
    <w:rsid w:val="00C34C6E"/>
    <w:rsid w:val="00C359D2"/>
    <w:rsid w:val="00C35FAA"/>
    <w:rsid w:val="00C367C6"/>
    <w:rsid w:val="00C3696D"/>
    <w:rsid w:val="00C37289"/>
    <w:rsid w:val="00C400AA"/>
    <w:rsid w:val="00C40D1F"/>
    <w:rsid w:val="00C422E6"/>
    <w:rsid w:val="00C4248C"/>
    <w:rsid w:val="00C428E9"/>
    <w:rsid w:val="00C42ED0"/>
    <w:rsid w:val="00C43766"/>
    <w:rsid w:val="00C4489D"/>
    <w:rsid w:val="00C44D97"/>
    <w:rsid w:val="00C45E20"/>
    <w:rsid w:val="00C47A85"/>
    <w:rsid w:val="00C50936"/>
    <w:rsid w:val="00C511E0"/>
    <w:rsid w:val="00C516E6"/>
    <w:rsid w:val="00C51E17"/>
    <w:rsid w:val="00C51E78"/>
    <w:rsid w:val="00C52045"/>
    <w:rsid w:val="00C52BCD"/>
    <w:rsid w:val="00C53A87"/>
    <w:rsid w:val="00C543CC"/>
    <w:rsid w:val="00C54940"/>
    <w:rsid w:val="00C551A9"/>
    <w:rsid w:val="00C56034"/>
    <w:rsid w:val="00C57126"/>
    <w:rsid w:val="00C57D8A"/>
    <w:rsid w:val="00C60A25"/>
    <w:rsid w:val="00C615B1"/>
    <w:rsid w:val="00C6210A"/>
    <w:rsid w:val="00C62539"/>
    <w:rsid w:val="00C62546"/>
    <w:rsid w:val="00C62BAD"/>
    <w:rsid w:val="00C63980"/>
    <w:rsid w:val="00C63E32"/>
    <w:rsid w:val="00C640F9"/>
    <w:rsid w:val="00C643E9"/>
    <w:rsid w:val="00C6489F"/>
    <w:rsid w:val="00C64C39"/>
    <w:rsid w:val="00C64FF0"/>
    <w:rsid w:val="00C670E1"/>
    <w:rsid w:val="00C6716E"/>
    <w:rsid w:val="00C671D7"/>
    <w:rsid w:val="00C6771C"/>
    <w:rsid w:val="00C678EF"/>
    <w:rsid w:val="00C67B28"/>
    <w:rsid w:val="00C70651"/>
    <w:rsid w:val="00C708A9"/>
    <w:rsid w:val="00C70F99"/>
    <w:rsid w:val="00C71F57"/>
    <w:rsid w:val="00C73800"/>
    <w:rsid w:val="00C73A02"/>
    <w:rsid w:val="00C73CD0"/>
    <w:rsid w:val="00C74131"/>
    <w:rsid w:val="00C74826"/>
    <w:rsid w:val="00C74BD2"/>
    <w:rsid w:val="00C753CF"/>
    <w:rsid w:val="00C75B14"/>
    <w:rsid w:val="00C75CAA"/>
    <w:rsid w:val="00C76F2B"/>
    <w:rsid w:val="00C76F90"/>
    <w:rsid w:val="00C777BC"/>
    <w:rsid w:val="00C80084"/>
    <w:rsid w:val="00C80395"/>
    <w:rsid w:val="00C8049E"/>
    <w:rsid w:val="00C80A03"/>
    <w:rsid w:val="00C8138A"/>
    <w:rsid w:val="00C81AD7"/>
    <w:rsid w:val="00C824C3"/>
    <w:rsid w:val="00C83756"/>
    <w:rsid w:val="00C852E7"/>
    <w:rsid w:val="00C8531A"/>
    <w:rsid w:val="00C8628A"/>
    <w:rsid w:val="00C865CD"/>
    <w:rsid w:val="00C865E0"/>
    <w:rsid w:val="00C86EF1"/>
    <w:rsid w:val="00C877FD"/>
    <w:rsid w:val="00C87E29"/>
    <w:rsid w:val="00C90800"/>
    <w:rsid w:val="00C90C71"/>
    <w:rsid w:val="00C9111C"/>
    <w:rsid w:val="00C9223F"/>
    <w:rsid w:val="00C93759"/>
    <w:rsid w:val="00C9424E"/>
    <w:rsid w:val="00C943D1"/>
    <w:rsid w:val="00C9621E"/>
    <w:rsid w:val="00C97AF6"/>
    <w:rsid w:val="00CA1762"/>
    <w:rsid w:val="00CA18DB"/>
    <w:rsid w:val="00CA220D"/>
    <w:rsid w:val="00CA22E2"/>
    <w:rsid w:val="00CA37ED"/>
    <w:rsid w:val="00CA38AC"/>
    <w:rsid w:val="00CA413B"/>
    <w:rsid w:val="00CA508F"/>
    <w:rsid w:val="00CA56C6"/>
    <w:rsid w:val="00CA65EB"/>
    <w:rsid w:val="00CA6A16"/>
    <w:rsid w:val="00CA6A90"/>
    <w:rsid w:val="00CB0153"/>
    <w:rsid w:val="00CB0560"/>
    <w:rsid w:val="00CB1224"/>
    <w:rsid w:val="00CB1F70"/>
    <w:rsid w:val="00CB25C5"/>
    <w:rsid w:val="00CB2C08"/>
    <w:rsid w:val="00CB313D"/>
    <w:rsid w:val="00CB3F10"/>
    <w:rsid w:val="00CB3FA8"/>
    <w:rsid w:val="00CB414B"/>
    <w:rsid w:val="00CB541E"/>
    <w:rsid w:val="00CB54D7"/>
    <w:rsid w:val="00CB6ABF"/>
    <w:rsid w:val="00CB7374"/>
    <w:rsid w:val="00CB79AA"/>
    <w:rsid w:val="00CB7A00"/>
    <w:rsid w:val="00CB7DB8"/>
    <w:rsid w:val="00CC109A"/>
    <w:rsid w:val="00CC1F69"/>
    <w:rsid w:val="00CC27A1"/>
    <w:rsid w:val="00CC29CE"/>
    <w:rsid w:val="00CC2EC6"/>
    <w:rsid w:val="00CC423C"/>
    <w:rsid w:val="00CC5DFD"/>
    <w:rsid w:val="00CC6844"/>
    <w:rsid w:val="00CC7C8D"/>
    <w:rsid w:val="00CD0E7C"/>
    <w:rsid w:val="00CD13E5"/>
    <w:rsid w:val="00CD1BD3"/>
    <w:rsid w:val="00CD1BE8"/>
    <w:rsid w:val="00CD3320"/>
    <w:rsid w:val="00CD5472"/>
    <w:rsid w:val="00CD573D"/>
    <w:rsid w:val="00CD5D78"/>
    <w:rsid w:val="00CD66F3"/>
    <w:rsid w:val="00CD6D6B"/>
    <w:rsid w:val="00CD74DA"/>
    <w:rsid w:val="00CE00DA"/>
    <w:rsid w:val="00CE03CB"/>
    <w:rsid w:val="00CE0739"/>
    <w:rsid w:val="00CE1480"/>
    <w:rsid w:val="00CE1D79"/>
    <w:rsid w:val="00CE29FE"/>
    <w:rsid w:val="00CE3AAA"/>
    <w:rsid w:val="00CE4584"/>
    <w:rsid w:val="00CE4F8B"/>
    <w:rsid w:val="00CE529B"/>
    <w:rsid w:val="00CE597D"/>
    <w:rsid w:val="00CE6A54"/>
    <w:rsid w:val="00CE6B50"/>
    <w:rsid w:val="00CE7370"/>
    <w:rsid w:val="00CE768B"/>
    <w:rsid w:val="00CE7857"/>
    <w:rsid w:val="00CE7998"/>
    <w:rsid w:val="00CE7F74"/>
    <w:rsid w:val="00CF03A8"/>
    <w:rsid w:val="00CF0C5D"/>
    <w:rsid w:val="00CF14B9"/>
    <w:rsid w:val="00CF1BA3"/>
    <w:rsid w:val="00CF21A7"/>
    <w:rsid w:val="00CF2A46"/>
    <w:rsid w:val="00CF32AB"/>
    <w:rsid w:val="00CF33BF"/>
    <w:rsid w:val="00CF359A"/>
    <w:rsid w:val="00CF3790"/>
    <w:rsid w:val="00CF3B66"/>
    <w:rsid w:val="00CF40A8"/>
    <w:rsid w:val="00CF45C3"/>
    <w:rsid w:val="00CF4F42"/>
    <w:rsid w:val="00CF57C7"/>
    <w:rsid w:val="00CF5886"/>
    <w:rsid w:val="00CF5B5B"/>
    <w:rsid w:val="00CF5C47"/>
    <w:rsid w:val="00CF5EEF"/>
    <w:rsid w:val="00CF6AD3"/>
    <w:rsid w:val="00CF7537"/>
    <w:rsid w:val="00CF7C58"/>
    <w:rsid w:val="00D0021D"/>
    <w:rsid w:val="00D01BFC"/>
    <w:rsid w:val="00D05563"/>
    <w:rsid w:val="00D06076"/>
    <w:rsid w:val="00D07B94"/>
    <w:rsid w:val="00D07EC2"/>
    <w:rsid w:val="00D10778"/>
    <w:rsid w:val="00D10DB5"/>
    <w:rsid w:val="00D10FA1"/>
    <w:rsid w:val="00D1172D"/>
    <w:rsid w:val="00D11A6D"/>
    <w:rsid w:val="00D1227B"/>
    <w:rsid w:val="00D122BA"/>
    <w:rsid w:val="00D13323"/>
    <w:rsid w:val="00D147F5"/>
    <w:rsid w:val="00D14C5D"/>
    <w:rsid w:val="00D154BD"/>
    <w:rsid w:val="00D15929"/>
    <w:rsid w:val="00D15A2A"/>
    <w:rsid w:val="00D16868"/>
    <w:rsid w:val="00D17467"/>
    <w:rsid w:val="00D20A22"/>
    <w:rsid w:val="00D20FEE"/>
    <w:rsid w:val="00D21563"/>
    <w:rsid w:val="00D21BC0"/>
    <w:rsid w:val="00D232D6"/>
    <w:rsid w:val="00D24314"/>
    <w:rsid w:val="00D2471F"/>
    <w:rsid w:val="00D24F83"/>
    <w:rsid w:val="00D2588E"/>
    <w:rsid w:val="00D2631D"/>
    <w:rsid w:val="00D2682C"/>
    <w:rsid w:val="00D2719E"/>
    <w:rsid w:val="00D27B3D"/>
    <w:rsid w:val="00D3051E"/>
    <w:rsid w:val="00D309E9"/>
    <w:rsid w:val="00D31D21"/>
    <w:rsid w:val="00D32097"/>
    <w:rsid w:val="00D320C6"/>
    <w:rsid w:val="00D32A38"/>
    <w:rsid w:val="00D33009"/>
    <w:rsid w:val="00D33805"/>
    <w:rsid w:val="00D33ACD"/>
    <w:rsid w:val="00D348E4"/>
    <w:rsid w:val="00D35A86"/>
    <w:rsid w:val="00D37B3A"/>
    <w:rsid w:val="00D40DAB"/>
    <w:rsid w:val="00D4117C"/>
    <w:rsid w:val="00D4171F"/>
    <w:rsid w:val="00D4216D"/>
    <w:rsid w:val="00D42A8D"/>
    <w:rsid w:val="00D45AAF"/>
    <w:rsid w:val="00D46250"/>
    <w:rsid w:val="00D463FB"/>
    <w:rsid w:val="00D4719B"/>
    <w:rsid w:val="00D50087"/>
    <w:rsid w:val="00D50404"/>
    <w:rsid w:val="00D51146"/>
    <w:rsid w:val="00D5147E"/>
    <w:rsid w:val="00D51890"/>
    <w:rsid w:val="00D51B09"/>
    <w:rsid w:val="00D53155"/>
    <w:rsid w:val="00D53BD8"/>
    <w:rsid w:val="00D549E0"/>
    <w:rsid w:val="00D54DB1"/>
    <w:rsid w:val="00D5568B"/>
    <w:rsid w:val="00D55C99"/>
    <w:rsid w:val="00D56839"/>
    <w:rsid w:val="00D56A09"/>
    <w:rsid w:val="00D571DB"/>
    <w:rsid w:val="00D5731A"/>
    <w:rsid w:val="00D577C8"/>
    <w:rsid w:val="00D60149"/>
    <w:rsid w:val="00D6097A"/>
    <w:rsid w:val="00D611F3"/>
    <w:rsid w:val="00D61897"/>
    <w:rsid w:val="00D63046"/>
    <w:rsid w:val="00D639D8"/>
    <w:rsid w:val="00D63ADF"/>
    <w:rsid w:val="00D64931"/>
    <w:rsid w:val="00D65BEE"/>
    <w:rsid w:val="00D65FC7"/>
    <w:rsid w:val="00D66AA4"/>
    <w:rsid w:val="00D67119"/>
    <w:rsid w:val="00D675D0"/>
    <w:rsid w:val="00D7010F"/>
    <w:rsid w:val="00D701A1"/>
    <w:rsid w:val="00D70D96"/>
    <w:rsid w:val="00D71205"/>
    <w:rsid w:val="00D71842"/>
    <w:rsid w:val="00D72E1A"/>
    <w:rsid w:val="00D74EF6"/>
    <w:rsid w:val="00D8023F"/>
    <w:rsid w:val="00D84E2B"/>
    <w:rsid w:val="00D85678"/>
    <w:rsid w:val="00D87747"/>
    <w:rsid w:val="00D87CA4"/>
    <w:rsid w:val="00D90384"/>
    <w:rsid w:val="00D907B8"/>
    <w:rsid w:val="00D90C34"/>
    <w:rsid w:val="00D90E55"/>
    <w:rsid w:val="00D90FD7"/>
    <w:rsid w:val="00D92400"/>
    <w:rsid w:val="00D93BE3"/>
    <w:rsid w:val="00D94130"/>
    <w:rsid w:val="00D94390"/>
    <w:rsid w:val="00D9485A"/>
    <w:rsid w:val="00D9542E"/>
    <w:rsid w:val="00D957EA"/>
    <w:rsid w:val="00D958E3"/>
    <w:rsid w:val="00D959D5"/>
    <w:rsid w:val="00D96A65"/>
    <w:rsid w:val="00DA1239"/>
    <w:rsid w:val="00DA1647"/>
    <w:rsid w:val="00DA19A1"/>
    <w:rsid w:val="00DA42EE"/>
    <w:rsid w:val="00DA4DD6"/>
    <w:rsid w:val="00DA711A"/>
    <w:rsid w:val="00DB11AA"/>
    <w:rsid w:val="00DB14D9"/>
    <w:rsid w:val="00DB20BE"/>
    <w:rsid w:val="00DB2A88"/>
    <w:rsid w:val="00DB3288"/>
    <w:rsid w:val="00DB3F5F"/>
    <w:rsid w:val="00DB42D7"/>
    <w:rsid w:val="00DB4B08"/>
    <w:rsid w:val="00DB4C17"/>
    <w:rsid w:val="00DB6874"/>
    <w:rsid w:val="00DB7B52"/>
    <w:rsid w:val="00DC07CC"/>
    <w:rsid w:val="00DC1896"/>
    <w:rsid w:val="00DC19D1"/>
    <w:rsid w:val="00DC1D4C"/>
    <w:rsid w:val="00DC31C3"/>
    <w:rsid w:val="00DC3F52"/>
    <w:rsid w:val="00DC4A9D"/>
    <w:rsid w:val="00DC4EE4"/>
    <w:rsid w:val="00DC541E"/>
    <w:rsid w:val="00DC5DB3"/>
    <w:rsid w:val="00DC683D"/>
    <w:rsid w:val="00DC6F57"/>
    <w:rsid w:val="00DD082D"/>
    <w:rsid w:val="00DD0B61"/>
    <w:rsid w:val="00DD1036"/>
    <w:rsid w:val="00DD1DCF"/>
    <w:rsid w:val="00DD1EA3"/>
    <w:rsid w:val="00DD2039"/>
    <w:rsid w:val="00DD2ED7"/>
    <w:rsid w:val="00DD356D"/>
    <w:rsid w:val="00DD41C8"/>
    <w:rsid w:val="00DD4F20"/>
    <w:rsid w:val="00DD6237"/>
    <w:rsid w:val="00DD6379"/>
    <w:rsid w:val="00DE135B"/>
    <w:rsid w:val="00DE14D2"/>
    <w:rsid w:val="00DE187B"/>
    <w:rsid w:val="00DE27A8"/>
    <w:rsid w:val="00DE31AD"/>
    <w:rsid w:val="00DE365B"/>
    <w:rsid w:val="00DE5B42"/>
    <w:rsid w:val="00DE714A"/>
    <w:rsid w:val="00DF0745"/>
    <w:rsid w:val="00DF27CE"/>
    <w:rsid w:val="00DF2CB8"/>
    <w:rsid w:val="00DF3631"/>
    <w:rsid w:val="00DF3A66"/>
    <w:rsid w:val="00DF3A7D"/>
    <w:rsid w:val="00DF3CA2"/>
    <w:rsid w:val="00DF3E32"/>
    <w:rsid w:val="00DF65DD"/>
    <w:rsid w:val="00DF7142"/>
    <w:rsid w:val="00DF73AC"/>
    <w:rsid w:val="00DF7613"/>
    <w:rsid w:val="00DF7EA1"/>
    <w:rsid w:val="00E002F1"/>
    <w:rsid w:val="00E0056B"/>
    <w:rsid w:val="00E007C7"/>
    <w:rsid w:val="00E00831"/>
    <w:rsid w:val="00E009AC"/>
    <w:rsid w:val="00E01437"/>
    <w:rsid w:val="00E01475"/>
    <w:rsid w:val="00E014A9"/>
    <w:rsid w:val="00E01CF7"/>
    <w:rsid w:val="00E028DC"/>
    <w:rsid w:val="00E0301A"/>
    <w:rsid w:val="00E05081"/>
    <w:rsid w:val="00E052E0"/>
    <w:rsid w:val="00E063DF"/>
    <w:rsid w:val="00E06BDE"/>
    <w:rsid w:val="00E10421"/>
    <w:rsid w:val="00E10B86"/>
    <w:rsid w:val="00E11BD7"/>
    <w:rsid w:val="00E11D4C"/>
    <w:rsid w:val="00E11F2C"/>
    <w:rsid w:val="00E1222B"/>
    <w:rsid w:val="00E13802"/>
    <w:rsid w:val="00E14AB4"/>
    <w:rsid w:val="00E14E0C"/>
    <w:rsid w:val="00E14E59"/>
    <w:rsid w:val="00E152CF"/>
    <w:rsid w:val="00E158C4"/>
    <w:rsid w:val="00E15AA3"/>
    <w:rsid w:val="00E15BF6"/>
    <w:rsid w:val="00E16DF8"/>
    <w:rsid w:val="00E20EC0"/>
    <w:rsid w:val="00E21452"/>
    <w:rsid w:val="00E216E5"/>
    <w:rsid w:val="00E21FD0"/>
    <w:rsid w:val="00E22D52"/>
    <w:rsid w:val="00E237D1"/>
    <w:rsid w:val="00E2410B"/>
    <w:rsid w:val="00E244B4"/>
    <w:rsid w:val="00E2520C"/>
    <w:rsid w:val="00E2793E"/>
    <w:rsid w:val="00E300E2"/>
    <w:rsid w:val="00E3197D"/>
    <w:rsid w:val="00E334CD"/>
    <w:rsid w:val="00E3384C"/>
    <w:rsid w:val="00E34E86"/>
    <w:rsid w:val="00E35478"/>
    <w:rsid w:val="00E359CA"/>
    <w:rsid w:val="00E360D0"/>
    <w:rsid w:val="00E3673D"/>
    <w:rsid w:val="00E40A07"/>
    <w:rsid w:val="00E41835"/>
    <w:rsid w:val="00E4222C"/>
    <w:rsid w:val="00E42776"/>
    <w:rsid w:val="00E4454D"/>
    <w:rsid w:val="00E45DD4"/>
    <w:rsid w:val="00E46774"/>
    <w:rsid w:val="00E46EA1"/>
    <w:rsid w:val="00E50821"/>
    <w:rsid w:val="00E50D05"/>
    <w:rsid w:val="00E51791"/>
    <w:rsid w:val="00E52F58"/>
    <w:rsid w:val="00E5332E"/>
    <w:rsid w:val="00E53541"/>
    <w:rsid w:val="00E53C61"/>
    <w:rsid w:val="00E53E59"/>
    <w:rsid w:val="00E53E98"/>
    <w:rsid w:val="00E541F4"/>
    <w:rsid w:val="00E54ADA"/>
    <w:rsid w:val="00E550A8"/>
    <w:rsid w:val="00E55C78"/>
    <w:rsid w:val="00E55EFF"/>
    <w:rsid w:val="00E60466"/>
    <w:rsid w:val="00E604F7"/>
    <w:rsid w:val="00E60523"/>
    <w:rsid w:val="00E60C67"/>
    <w:rsid w:val="00E60D04"/>
    <w:rsid w:val="00E60D4C"/>
    <w:rsid w:val="00E61418"/>
    <w:rsid w:val="00E62742"/>
    <w:rsid w:val="00E63323"/>
    <w:rsid w:val="00E63CB8"/>
    <w:rsid w:val="00E64767"/>
    <w:rsid w:val="00E65EE0"/>
    <w:rsid w:val="00E66160"/>
    <w:rsid w:val="00E666BC"/>
    <w:rsid w:val="00E67F31"/>
    <w:rsid w:val="00E70DE5"/>
    <w:rsid w:val="00E712B3"/>
    <w:rsid w:val="00E71E31"/>
    <w:rsid w:val="00E725B1"/>
    <w:rsid w:val="00E72A83"/>
    <w:rsid w:val="00E73012"/>
    <w:rsid w:val="00E76B97"/>
    <w:rsid w:val="00E76FE3"/>
    <w:rsid w:val="00E777F8"/>
    <w:rsid w:val="00E81D18"/>
    <w:rsid w:val="00E837AE"/>
    <w:rsid w:val="00E83A50"/>
    <w:rsid w:val="00E84296"/>
    <w:rsid w:val="00E84B03"/>
    <w:rsid w:val="00E84D35"/>
    <w:rsid w:val="00E87A93"/>
    <w:rsid w:val="00E87B10"/>
    <w:rsid w:val="00E87F60"/>
    <w:rsid w:val="00E902AB"/>
    <w:rsid w:val="00E90C53"/>
    <w:rsid w:val="00E90F78"/>
    <w:rsid w:val="00E91A36"/>
    <w:rsid w:val="00E91DF8"/>
    <w:rsid w:val="00E926A3"/>
    <w:rsid w:val="00E92A40"/>
    <w:rsid w:val="00E92C1D"/>
    <w:rsid w:val="00E9308B"/>
    <w:rsid w:val="00E93471"/>
    <w:rsid w:val="00E95327"/>
    <w:rsid w:val="00E958B5"/>
    <w:rsid w:val="00E95A75"/>
    <w:rsid w:val="00E95EBC"/>
    <w:rsid w:val="00E960D5"/>
    <w:rsid w:val="00E962B1"/>
    <w:rsid w:val="00EA0024"/>
    <w:rsid w:val="00EA0256"/>
    <w:rsid w:val="00EA0D9F"/>
    <w:rsid w:val="00EA1043"/>
    <w:rsid w:val="00EA15EC"/>
    <w:rsid w:val="00EA1E56"/>
    <w:rsid w:val="00EA2847"/>
    <w:rsid w:val="00EA39E8"/>
    <w:rsid w:val="00EA3C28"/>
    <w:rsid w:val="00EA4766"/>
    <w:rsid w:val="00EA47E4"/>
    <w:rsid w:val="00EA4B34"/>
    <w:rsid w:val="00EA6253"/>
    <w:rsid w:val="00EA633E"/>
    <w:rsid w:val="00EA6792"/>
    <w:rsid w:val="00EA6C38"/>
    <w:rsid w:val="00EA76B8"/>
    <w:rsid w:val="00EA773E"/>
    <w:rsid w:val="00EA7A98"/>
    <w:rsid w:val="00EB04DE"/>
    <w:rsid w:val="00EB25B1"/>
    <w:rsid w:val="00EB3120"/>
    <w:rsid w:val="00EB329F"/>
    <w:rsid w:val="00EB38B6"/>
    <w:rsid w:val="00EB45BB"/>
    <w:rsid w:val="00EB6BF7"/>
    <w:rsid w:val="00EB7224"/>
    <w:rsid w:val="00EC03BE"/>
    <w:rsid w:val="00EC1B2D"/>
    <w:rsid w:val="00EC1D3E"/>
    <w:rsid w:val="00EC4A38"/>
    <w:rsid w:val="00EC4AF7"/>
    <w:rsid w:val="00EC7F2C"/>
    <w:rsid w:val="00EC7FAE"/>
    <w:rsid w:val="00ED00DE"/>
    <w:rsid w:val="00ED048F"/>
    <w:rsid w:val="00ED0A8D"/>
    <w:rsid w:val="00ED0E5B"/>
    <w:rsid w:val="00ED1457"/>
    <w:rsid w:val="00ED1531"/>
    <w:rsid w:val="00ED1734"/>
    <w:rsid w:val="00ED62A7"/>
    <w:rsid w:val="00EE082D"/>
    <w:rsid w:val="00EE08C5"/>
    <w:rsid w:val="00EE0B27"/>
    <w:rsid w:val="00EE1087"/>
    <w:rsid w:val="00EE2A9F"/>
    <w:rsid w:val="00EE3CFD"/>
    <w:rsid w:val="00EE46EC"/>
    <w:rsid w:val="00EE4827"/>
    <w:rsid w:val="00EE5992"/>
    <w:rsid w:val="00EE59BB"/>
    <w:rsid w:val="00EE73D0"/>
    <w:rsid w:val="00EF0DBD"/>
    <w:rsid w:val="00EF12AC"/>
    <w:rsid w:val="00EF207D"/>
    <w:rsid w:val="00EF21E2"/>
    <w:rsid w:val="00EF2C8E"/>
    <w:rsid w:val="00EF2D06"/>
    <w:rsid w:val="00EF2E76"/>
    <w:rsid w:val="00EF3850"/>
    <w:rsid w:val="00EF4AC4"/>
    <w:rsid w:val="00EF5A3E"/>
    <w:rsid w:val="00EF692D"/>
    <w:rsid w:val="00EF6A09"/>
    <w:rsid w:val="00EF6EA1"/>
    <w:rsid w:val="00EF72A1"/>
    <w:rsid w:val="00EF738B"/>
    <w:rsid w:val="00F01548"/>
    <w:rsid w:val="00F01774"/>
    <w:rsid w:val="00F01D83"/>
    <w:rsid w:val="00F01FD0"/>
    <w:rsid w:val="00F0387E"/>
    <w:rsid w:val="00F03B43"/>
    <w:rsid w:val="00F03ED6"/>
    <w:rsid w:val="00F040F9"/>
    <w:rsid w:val="00F04548"/>
    <w:rsid w:val="00F0643E"/>
    <w:rsid w:val="00F06541"/>
    <w:rsid w:val="00F070D6"/>
    <w:rsid w:val="00F07AD6"/>
    <w:rsid w:val="00F07F4E"/>
    <w:rsid w:val="00F10B0D"/>
    <w:rsid w:val="00F11730"/>
    <w:rsid w:val="00F133E1"/>
    <w:rsid w:val="00F141CA"/>
    <w:rsid w:val="00F1444B"/>
    <w:rsid w:val="00F14906"/>
    <w:rsid w:val="00F15557"/>
    <w:rsid w:val="00F15D19"/>
    <w:rsid w:val="00F16046"/>
    <w:rsid w:val="00F16EC3"/>
    <w:rsid w:val="00F173FD"/>
    <w:rsid w:val="00F2058B"/>
    <w:rsid w:val="00F20DB4"/>
    <w:rsid w:val="00F212BA"/>
    <w:rsid w:val="00F21ECF"/>
    <w:rsid w:val="00F229F9"/>
    <w:rsid w:val="00F2372B"/>
    <w:rsid w:val="00F2577A"/>
    <w:rsid w:val="00F2776C"/>
    <w:rsid w:val="00F27C7B"/>
    <w:rsid w:val="00F30825"/>
    <w:rsid w:val="00F30B86"/>
    <w:rsid w:val="00F3162C"/>
    <w:rsid w:val="00F32027"/>
    <w:rsid w:val="00F32A82"/>
    <w:rsid w:val="00F32FFD"/>
    <w:rsid w:val="00F333A4"/>
    <w:rsid w:val="00F33B42"/>
    <w:rsid w:val="00F345B3"/>
    <w:rsid w:val="00F34BD1"/>
    <w:rsid w:val="00F36E52"/>
    <w:rsid w:val="00F370D1"/>
    <w:rsid w:val="00F37AA3"/>
    <w:rsid w:val="00F4023A"/>
    <w:rsid w:val="00F41CEC"/>
    <w:rsid w:val="00F42627"/>
    <w:rsid w:val="00F42CC6"/>
    <w:rsid w:val="00F44882"/>
    <w:rsid w:val="00F45E58"/>
    <w:rsid w:val="00F46173"/>
    <w:rsid w:val="00F467B8"/>
    <w:rsid w:val="00F46EBC"/>
    <w:rsid w:val="00F474CB"/>
    <w:rsid w:val="00F47ABE"/>
    <w:rsid w:val="00F508F1"/>
    <w:rsid w:val="00F50EF1"/>
    <w:rsid w:val="00F5326A"/>
    <w:rsid w:val="00F54CA0"/>
    <w:rsid w:val="00F55B40"/>
    <w:rsid w:val="00F56484"/>
    <w:rsid w:val="00F56C05"/>
    <w:rsid w:val="00F56D5A"/>
    <w:rsid w:val="00F56D6C"/>
    <w:rsid w:val="00F56E59"/>
    <w:rsid w:val="00F577AC"/>
    <w:rsid w:val="00F61161"/>
    <w:rsid w:val="00F6182E"/>
    <w:rsid w:val="00F618F5"/>
    <w:rsid w:val="00F61B91"/>
    <w:rsid w:val="00F622BD"/>
    <w:rsid w:val="00F62370"/>
    <w:rsid w:val="00F628A6"/>
    <w:rsid w:val="00F62E26"/>
    <w:rsid w:val="00F62EA8"/>
    <w:rsid w:val="00F632FA"/>
    <w:rsid w:val="00F63B0A"/>
    <w:rsid w:val="00F63DC4"/>
    <w:rsid w:val="00F63E12"/>
    <w:rsid w:val="00F6537B"/>
    <w:rsid w:val="00F6551C"/>
    <w:rsid w:val="00F66D2F"/>
    <w:rsid w:val="00F66F70"/>
    <w:rsid w:val="00F70310"/>
    <w:rsid w:val="00F70727"/>
    <w:rsid w:val="00F7159D"/>
    <w:rsid w:val="00F71912"/>
    <w:rsid w:val="00F734FC"/>
    <w:rsid w:val="00F735BB"/>
    <w:rsid w:val="00F74937"/>
    <w:rsid w:val="00F7496A"/>
    <w:rsid w:val="00F75B2E"/>
    <w:rsid w:val="00F773CB"/>
    <w:rsid w:val="00F774C1"/>
    <w:rsid w:val="00F809BC"/>
    <w:rsid w:val="00F81D2B"/>
    <w:rsid w:val="00F82957"/>
    <w:rsid w:val="00F82A79"/>
    <w:rsid w:val="00F82A7D"/>
    <w:rsid w:val="00F8318B"/>
    <w:rsid w:val="00F83C00"/>
    <w:rsid w:val="00F84490"/>
    <w:rsid w:val="00F84C43"/>
    <w:rsid w:val="00F85DC0"/>
    <w:rsid w:val="00F866FB"/>
    <w:rsid w:val="00F901D6"/>
    <w:rsid w:val="00F902CB"/>
    <w:rsid w:val="00F90D2E"/>
    <w:rsid w:val="00F914D9"/>
    <w:rsid w:val="00F920C1"/>
    <w:rsid w:val="00F9281B"/>
    <w:rsid w:val="00F92A18"/>
    <w:rsid w:val="00F92AD5"/>
    <w:rsid w:val="00F92B60"/>
    <w:rsid w:val="00F9397F"/>
    <w:rsid w:val="00F93DAF"/>
    <w:rsid w:val="00F94036"/>
    <w:rsid w:val="00F94C74"/>
    <w:rsid w:val="00F952D2"/>
    <w:rsid w:val="00F95ADC"/>
    <w:rsid w:val="00F96093"/>
    <w:rsid w:val="00F97AB2"/>
    <w:rsid w:val="00F97EAF"/>
    <w:rsid w:val="00FA1886"/>
    <w:rsid w:val="00FA1977"/>
    <w:rsid w:val="00FA37F1"/>
    <w:rsid w:val="00FA51E0"/>
    <w:rsid w:val="00FA609C"/>
    <w:rsid w:val="00FA7C6D"/>
    <w:rsid w:val="00FA7FBC"/>
    <w:rsid w:val="00FB03EA"/>
    <w:rsid w:val="00FB0E38"/>
    <w:rsid w:val="00FB1962"/>
    <w:rsid w:val="00FB259B"/>
    <w:rsid w:val="00FB33AE"/>
    <w:rsid w:val="00FB3D83"/>
    <w:rsid w:val="00FB4387"/>
    <w:rsid w:val="00FB49AF"/>
    <w:rsid w:val="00FB4DEA"/>
    <w:rsid w:val="00FB4F84"/>
    <w:rsid w:val="00FB52F3"/>
    <w:rsid w:val="00FB6B74"/>
    <w:rsid w:val="00FB7598"/>
    <w:rsid w:val="00FB7C17"/>
    <w:rsid w:val="00FC0B8E"/>
    <w:rsid w:val="00FC0D33"/>
    <w:rsid w:val="00FC1D4F"/>
    <w:rsid w:val="00FC1E1B"/>
    <w:rsid w:val="00FC2BA3"/>
    <w:rsid w:val="00FC325F"/>
    <w:rsid w:val="00FC4A68"/>
    <w:rsid w:val="00FC63E9"/>
    <w:rsid w:val="00FC6940"/>
    <w:rsid w:val="00FC6C75"/>
    <w:rsid w:val="00FC71D7"/>
    <w:rsid w:val="00FC73B6"/>
    <w:rsid w:val="00FC79E0"/>
    <w:rsid w:val="00FC7B73"/>
    <w:rsid w:val="00FD0656"/>
    <w:rsid w:val="00FD09EE"/>
    <w:rsid w:val="00FD0A9E"/>
    <w:rsid w:val="00FD0D5B"/>
    <w:rsid w:val="00FD1195"/>
    <w:rsid w:val="00FD194D"/>
    <w:rsid w:val="00FD2309"/>
    <w:rsid w:val="00FD2547"/>
    <w:rsid w:val="00FD2879"/>
    <w:rsid w:val="00FD3250"/>
    <w:rsid w:val="00FD38F0"/>
    <w:rsid w:val="00FD3BD9"/>
    <w:rsid w:val="00FD4ADB"/>
    <w:rsid w:val="00FD5472"/>
    <w:rsid w:val="00FD54BE"/>
    <w:rsid w:val="00FD55A8"/>
    <w:rsid w:val="00FD6108"/>
    <w:rsid w:val="00FD65EB"/>
    <w:rsid w:val="00FD73F6"/>
    <w:rsid w:val="00FD74FF"/>
    <w:rsid w:val="00FD7DAF"/>
    <w:rsid w:val="00FE085B"/>
    <w:rsid w:val="00FE0FB3"/>
    <w:rsid w:val="00FE10EE"/>
    <w:rsid w:val="00FE11A8"/>
    <w:rsid w:val="00FE1F6A"/>
    <w:rsid w:val="00FE2655"/>
    <w:rsid w:val="00FE366A"/>
    <w:rsid w:val="00FE501D"/>
    <w:rsid w:val="00FE5C15"/>
    <w:rsid w:val="00FF037F"/>
    <w:rsid w:val="00FF066C"/>
    <w:rsid w:val="00FF0B76"/>
    <w:rsid w:val="00FF1FA5"/>
    <w:rsid w:val="00FF2643"/>
    <w:rsid w:val="00FF2B38"/>
    <w:rsid w:val="00FF3211"/>
    <w:rsid w:val="00FF4037"/>
    <w:rsid w:val="00FF4078"/>
    <w:rsid w:val="00FF4697"/>
    <w:rsid w:val="00FF4849"/>
    <w:rsid w:val="00FF4ADC"/>
    <w:rsid w:val="00FF4D8E"/>
    <w:rsid w:val="00FF563D"/>
    <w:rsid w:val="00FF56D7"/>
    <w:rsid w:val="00FF5781"/>
    <w:rsid w:val="00FF5B4C"/>
    <w:rsid w:val="00FF5C52"/>
    <w:rsid w:val="00FF5DB5"/>
    <w:rsid w:val="00FF640A"/>
    <w:rsid w:val="00FF6416"/>
    <w:rsid w:val="00FF6419"/>
    <w:rsid w:val="00FF6853"/>
    <w:rsid w:val="00FF6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4EFB64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Normal"/>
    <w:link w:val="Heading1Char"/>
    <w:qFormat/>
    <w:rsid w:val="00980425"/>
    <w:pPr>
      <w:keepNext/>
      <w:keepLines/>
      <w:numPr>
        <w:numId w:val="2"/>
      </w:numPr>
      <w:tabs>
        <w:tab w:val="num" w:pos="0"/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ind w:left="799" w:hanging="799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980425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317BEA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맑은 고딕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ListParagraph">
    <w:name w:val="List Paragraph"/>
    <w:basedOn w:val="Normal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aption">
    <w:name w:val="caption"/>
    <w:basedOn w:val="Normal"/>
    <w:next w:val="Normal"/>
    <w:unhideWhenUsed/>
    <w:qFormat/>
    <w:rsid w:val="00EC1D3E"/>
    <w:rPr>
      <w:b/>
      <w:bCs/>
    </w:rPr>
  </w:style>
  <w:style w:type="character" w:styleId="Emphasis">
    <w:name w:val="Emphasis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  <w:rPr>
      <w:lang w:eastAsia="x-none"/>
    </w:rPr>
  </w:style>
  <w:style w:type="character" w:customStyle="1" w:styleId="CommentTextChar">
    <w:name w:val="Comment Text Char"/>
    <w:link w:val="CommentText"/>
    <w:rsid w:val="001C6890"/>
    <w:rPr>
      <w:rFonts w:eastAsia="맑은 고딕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맑은 고딕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link w:val="2Char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">
    <w:name w:val="스타일 양쪽"/>
    <w:basedOn w:val="Normal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0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0">
    <w:name w:val="스타일 스타일 양쪽 + 첫 줄:  2 글자 Char"/>
    <w:link w:val="20"/>
    <w:rsid w:val="00FD7DAF"/>
    <w:rPr>
      <w:rFonts w:eastAsia="맑은 고딕" w:cs="바탕"/>
      <w:lang w:val="en-GB" w:eastAsia="en-US"/>
    </w:rPr>
  </w:style>
  <w:style w:type="paragraph" w:customStyle="1" w:styleId="22">
    <w:name w:val="스타일 스타일 양쪽 첫 줄:  2 글자 + 첫 줄:  2 글자"/>
    <w:basedOn w:val="2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19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">
    <w:name w:val="스타일 양쪽 첫 줄:  2 글자 Char"/>
    <w:basedOn w:val="DefaultParagraphFont"/>
    <w:link w:val="2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"/>
    <w:link w:val="22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LightGrid">
    <w:name w:val="Light Grid"/>
    <w:basedOn w:val="TableNormal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ListBullet2">
    <w:name w:val="List Bullet 2"/>
    <w:basedOn w:val="Normal"/>
    <w:semiHidden/>
    <w:unhideWhenUsed/>
    <w:rsid w:val="009E1DE1"/>
    <w:pPr>
      <w:numPr>
        <w:numId w:val="41"/>
      </w:numPr>
      <w:contextualSpacing/>
    </w:pPr>
  </w:style>
  <w:style w:type="character" w:styleId="PlaceholderText">
    <w:name w:val="Placeholder Text"/>
    <w:basedOn w:val="DefaultParagraphFont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44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Normal"/>
    <w:link w:val="Heading1Char"/>
    <w:qFormat/>
    <w:rsid w:val="00980425"/>
    <w:pPr>
      <w:keepNext/>
      <w:keepLines/>
      <w:numPr>
        <w:numId w:val="2"/>
      </w:numPr>
      <w:tabs>
        <w:tab w:val="num" w:pos="0"/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ind w:left="799" w:hanging="799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980425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317BEA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맑은 고딕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ListParagraph">
    <w:name w:val="List Paragraph"/>
    <w:basedOn w:val="Normal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aption">
    <w:name w:val="caption"/>
    <w:basedOn w:val="Normal"/>
    <w:next w:val="Normal"/>
    <w:unhideWhenUsed/>
    <w:qFormat/>
    <w:rsid w:val="00EC1D3E"/>
    <w:rPr>
      <w:b/>
      <w:bCs/>
    </w:rPr>
  </w:style>
  <w:style w:type="character" w:styleId="Emphasis">
    <w:name w:val="Emphasis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  <w:rPr>
      <w:lang w:eastAsia="x-none"/>
    </w:rPr>
  </w:style>
  <w:style w:type="character" w:customStyle="1" w:styleId="CommentTextChar">
    <w:name w:val="Comment Text Char"/>
    <w:link w:val="CommentText"/>
    <w:rsid w:val="001C6890"/>
    <w:rPr>
      <w:rFonts w:eastAsia="맑은 고딕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맑은 고딕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link w:val="2Char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">
    <w:name w:val="스타일 양쪽"/>
    <w:basedOn w:val="Normal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0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0">
    <w:name w:val="스타일 스타일 양쪽 + 첫 줄:  2 글자 Char"/>
    <w:link w:val="20"/>
    <w:rsid w:val="00FD7DAF"/>
    <w:rPr>
      <w:rFonts w:eastAsia="맑은 고딕" w:cs="바탕"/>
      <w:lang w:val="en-GB" w:eastAsia="en-US"/>
    </w:rPr>
  </w:style>
  <w:style w:type="paragraph" w:customStyle="1" w:styleId="22">
    <w:name w:val="스타일 스타일 양쪽 첫 줄:  2 글자 + 첫 줄:  2 글자"/>
    <w:basedOn w:val="2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19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">
    <w:name w:val="스타일 양쪽 첫 줄:  2 글자 Char"/>
    <w:basedOn w:val="DefaultParagraphFont"/>
    <w:link w:val="2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"/>
    <w:link w:val="22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LightGrid">
    <w:name w:val="Light Grid"/>
    <w:basedOn w:val="TableNormal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ListBullet2">
    <w:name w:val="List Bullet 2"/>
    <w:basedOn w:val="Normal"/>
    <w:semiHidden/>
    <w:unhideWhenUsed/>
    <w:rsid w:val="009E1DE1"/>
    <w:pPr>
      <w:numPr>
        <w:numId w:val="41"/>
      </w:numPr>
      <w:contextualSpacing/>
    </w:pPr>
  </w:style>
  <w:style w:type="character" w:styleId="PlaceholderText">
    <w:name w:val="Placeholder Text"/>
    <w:basedOn w:val="DefaultParagraphFont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44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494059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462783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460900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3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32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7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6642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45" Type="http://schemas.microsoft.com/office/2011/relationships/commentsExtended" Target="commentsExtended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4" Type="http://schemas.microsoft.com/office/2011/relationships/people" Target="peop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E31CEA-155D-42A4-B615-5CFA76DCEA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9</Pages>
  <Words>1555</Words>
  <Characters>8867</Characters>
  <Application>Microsoft Office Word</Application>
  <DocSecurity>0</DocSecurity>
  <Lines>73</Lines>
  <Paragraphs>20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10402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Younsun Kim;Seho Myung;Hongsil Jeong;Kyung-Joong Kim;Min Jang</dc:creator>
  <cp:lastModifiedBy>Seho</cp:lastModifiedBy>
  <cp:revision>16</cp:revision>
  <cp:lastPrinted>2012-03-15T10:36:00Z</cp:lastPrinted>
  <dcterms:created xsi:type="dcterms:W3CDTF">2016-08-13T03:37:00Z</dcterms:created>
  <dcterms:modified xsi:type="dcterms:W3CDTF">2016-08-13T05:05:00Z</dcterms:modified>
</cp:coreProperties>
</file>